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11265" w:rsidRDefault="00811265" w:rsidP="00811265">
      <w:pPr>
        <w:widowControl w:val="0"/>
        <w:spacing w:after="0" w:line="240" w:lineRule="auto"/>
        <w:ind w:firstLine="709"/>
        <w:jc w:val="both"/>
        <w:rPr>
          <w:rFonts w:ascii="Times New Roman" w:eastAsia="Times New Roman" w:hAnsi="Times New Roman" w:cs="Times New Roman"/>
          <w:b/>
          <w:bCs/>
          <w:color w:val="000000"/>
          <w:spacing w:val="9"/>
          <w:sz w:val="24"/>
          <w:szCs w:val="24"/>
          <w:lang w:val="kk-KZ" w:eastAsia="ru-RU"/>
        </w:rPr>
      </w:pPr>
      <w:r>
        <w:rPr>
          <w:rFonts w:ascii="Times New Roman" w:eastAsia="Times New Roman" w:hAnsi="Times New Roman" w:cs="Times New Roman"/>
          <w:b/>
          <w:bCs/>
          <w:color w:val="000000"/>
          <w:spacing w:val="9"/>
          <w:sz w:val="24"/>
          <w:szCs w:val="24"/>
          <w:lang w:val="kk-KZ" w:eastAsia="ru-RU"/>
        </w:rPr>
        <w:t xml:space="preserve">Лекция </w:t>
      </w:r>
      <w:r w:rsidRPr="00A07B92">
        <w:rPr>
          <w:rFonts w:ascii="Times New Roman" w:eastAsia="Times New Roman" w:hAnsi="Times New Roman" w:cs="Times New Roman"/>
          <w:b/>
          <w:bCs/>
          <w:color w:val="000000"/>
          <w:spacing w:val="9"/>
          <w:sz w:val="24"/>
          <w:szCs w:val="24"/>
          <w:lang w:eastAsia="ru-RU"/>
        </w:rPr>
        <w:t>§ 1</w:t>
      </w:r>
      <w:r w:rsidRPr="007B71A6">
        <w:rPr>
          <w:rFonts w:ascii="Times New Roman" w:eastAsia="Times New Roman" w:hAnsi="Times New Roman" w:cs="Times New Roman"/>
          <w:b/>
          <w:bCs/>
          <w:color w:val="000000"/>
          <w:spacing w:val="9"/>
          <w:sz w:val="24"/>
          <w:szCs w:val="24"/>
          <w:lang w:eastAsia="ru-RU"/>
        </w:rPr>
        <w:t>4</w:t>
      </w:r>
      <w:r w:rsidRPr="00A07B92">
        <w:rPr>
          <w:rFonts w:ascii="Times New Roman" w:eastAsia="Times New Roman" w:hAnsi="Times New Roman" w:cs="Times New Roman"/>
          <w:b/>
          <w:bCs/>
          <w:color w:val="000000"/>
          <w:spacing w:val="9"/>
          <w:sz w:val="24"/>
          <w:szCs w:val="24"/>
          <w:lang w:eastAsia="ru-RU"/>
        </w:rPr>
        <w:t>. Виды и точность разбивочных сетей для перенесения проектов в натуру</w:t>
      </w:r>
    </w:p>
    <w:p w:rsidR="00811265" w:rsidRPr="00A07B92" w:rsidRDefault="00811265" w:rsidP="00811265">
      <w:pPr>
        <w:widowControl w:val="0"/>
        <w:spacing w:after="0" w:line="240" w:lineRule="auto"/>
        <w:ind w:firstLine="709"/>
        <w:jc w:val="both"/>
        <w:rPr>
          <w:rFonts w:ascii="Times New Roman" w:eastAsia="Times New Roman" w:hAnsi="Times New Roman" w:cs="Times New Roman"/>
          <w:b/>
          <w:bCs/>
          <w:color w:val="000000"/>
          <w:spacing w:val="9"/>
          <w:sz w:val="24"/>
          <w:szCs w:val="24"/>
          <w:lang w:val="kk-KZ" w:eastAsia="ru-RU"/>
        </w:rPr>
      </w:pPr>
    </w:p>
    <w:p w:rsidR="00811265" w:rsidRPr="00A07B92" w:rsidRDefault="00811265" w:rsidP="00811265">
      <w:pPr>
        <w:widowControl w:val="0"/>
        <w:spacing w:after="0" w:line="240" w:lineRule="auto"/>
        <w:ind w:firstLine="709"/>
        <w:jc w:val="both"/>
        <w:rPr>
          <w:rFonts w:ascii="Times New Roman" w:eastAsia="Times New Roman" w:hAnsi="Times New Roman" w:cs="Times New Roman"/>
          <w:color w:val="000000"/>
          <w:spacing w:val="13"/>
          <w:sz w:val="24"/>
          <w:szCs w:val="24"/>
          <w:lang w:eastAsia="ru-RU"/>
        </w:rPr>
      </w:pPr>
      <w:r w:rsidRPr="00A07B92">
        <w:rPr>
          <w:rFonts w:ascii="Times New Roman" w:eastAsia="Times New Roman" w:hAnsi="Times New Roman" w:cs="Times New Roman"/>
          <w:color w:val="000000"/>
          <w:spacing w:val="13"/>
          <w:sz w:val="24"/>
          <w:szCs w:val="24"/>
          <w:lang w:eastAsia="ru-RU"/>
        </w:rPr>
        <w:t>Все проектно-планировочные работы в городах выполняются на топографических планах и картах.</w:t>
      </w:r>
    </w:p>
    <w:p w:rsidR="00811265" w:rsidRPr="008D34D7" w:rsidRDefault="00811265" w:rsidP="00811265">
      <w:pPr>
        <w:widowControl w:val="0"/>
        <w:spacing w:after="0" w:line="240" w:lineRule="auto"/>
        <w:ind w:firstLine="709"/>
        <w:jc w:val="both"/>
        <w:rPr>
          <w:rFonts w:ascii="Times New Roman" w:eastAsia="Times New Roman" w:hAnsi="Times New Roman" w:cs="Times New Roman"/>
          <w:color w:val="000000"/>
          <w:spacing w:val="13"/>
          <w:sz w:val="24"/>
          <w:szCs w:val="24"/>
          <w:lang w:eastAsia="ru-RU"/>
        </w:rPr>
      </w:pPr>
      <w:r w:rsidRPr="008D34D7">
        <w:rPr>
          <w:rFonts w:ascii="Times New Roman" w:eastAsia="Times New Roman" w:hAnsi="Times New Roman" w:cs="Times New Roman"/>
          <w:color w:val="000000"/>
          <w:spacing w:val="13"/>
          <w:sz w:val="24"/>
          <w:szCs w:val="24"/>
          <w:lang w:eastAsia="ru-RU"/>
        </w:rPr>
        <w:t>Комплекс проектно-планировочных работ состоит из следующих материалов:</w:t>
      </w:r>
    </w:p>
    <w:p w:rsidR="00811265" w:rsidRPr="008D34D7" w:rsidRDefault="00811265" w:rsidP="00811265">
      <w:pPr>
        <w:widowControl w:val="0"/>
        <w:numPr>
          <w:ilvl w:val="0"/>
          <w:numId w:val="1"/>
        </w:numPr>
        <w:tabs>
          <w:tab w:val="left" w:pos="677"/>
        </w:tabs>
        <w:spacing w:after="0" w:line="240" w:lineRule="auto"/>
        <w:ind w:firstLine="709"/>
        <w:jc w:val="both"/>
        <w:rPr>
          <w:rFonts w:ascii="Times New Roman" w:eastAsia="Times New Roman" w:hAnsi="Times New Roman" w:cs="Times New Roman"/>
          <w:color w:val="000000"/>
          <w:spacing w:val="13"/>
          <w:sz w:val="24"/>
          <w:szCs w:val="24"/>
          <w:lang w:eastAsia="ru-RU"/>
        </w:rPr>
      </w:pPr>
      <w:r w:rsidRPr="008D34D7">
        <w:rPr>
          <w:rFonts w:ascii="Times New Roman" w:eastAsia="Times New Roman" w:hAnsi="Times New Roman" w:cs="Times New Roman"/>
          <w:color w:val="000000"/>
          <w:spacing w:val="13"/>
          <w:sz w:val="24"/>
          <w:szCs w:val="24"/>
          <w:lang w:eastAsia="ru-RU"/>
        </w:rPr>
        <w:t>технико-экономическое обоснование строительства;</w:t>
      </w:r>
    </w:p>
    <w:p w:rsidR="00811265" w:rsidRPr="008D34D7" w:rsidRDefault="00811265" w:rsidP="00811265">
      <w:pPr>
        <w:widowControl w:val="0"/>
        <w:numPr>
          <w:ilvl w:val="0"/>
          <w:numId w:val="1"/>
        </w:numPr>
        <w:tabs>
          <w:tab w:val="left" w:pos="684"/>
        </w:tabs>
        <w:spacing w:after="0" w:line="240" w:lineRule="auto"/>
        <w:ind w:firstLine="709"/>
        <w:jc w:val="both"/>
        <w:rPr>
          <w:rFonts w:ascii="Times New Roman" w:eastAsia="Times New Roman" w:hAnsi="Times New Roman" w:cs="Times New Roman"/>
          <w:color w:val="000000"/>
          <w:spacing w:val="13"/>
          <w:sz w:val="24"/>
          <w:szCs w:val="24"/>
          <w:lang w:eastAsia="ru-RU"/>
        </w:rPr>
      </w:pPr>
      <w:r w:rsidRPr="008D34D7">
        <w:rPr>
          <w:rFonts w:ascii="Times New Roman" w:eastAsia="Times New Roman" w:hAnsi="Times New Roman" w:cs="Times New Roman"/>
          <w:color w:val="000000"/>
          <w:spacing w:val="13"/>
          <w:sz w:val="24"/>
          <w:szCs w:val="24"/>
          <w:lang w:eastAsia="ru-RU"/>
        </w:rPr>
        <w:t>генеральный план города;</w:t>
      </w:r>
    </w:p>
    <w:p w:rsidR="00811265" w:rsidRPr="008D34D7" w:rsidRDefault="00811265" w:rsidP="00811265">
      <w:pPr>
        <w:widowControl w:val="0"/>
        <w:numPr>
          <w:ilvl w:val="0"/>
          <w:numId w:val="1"/>
        </w:numPr>
        <w:tabs>
          <w:tab w:val="left" w:pos="680"/>
        </w:tabs>
        <w:spacing w:after="0" w:line="240" w:lineRule="auto"/>
        <w:ind w:firstLine="709"/>
        <w:jc w:val="both"/>
        <w:rPr>
          <w:rFonts w:ascii="Times New Roman" w:eastAsia="Times New Roman" w:hAnsi="Times New Roman" w:cs="Times New Roman"/>
          <w:color w:val="000000"/>
          <w:spacing w:val="13"/>
          <w:sz w:val="24"/>
          <w:szCs w:val="24"/>
          <w:lang w:eastAsia="ru-RU"/>
        </w:rPr>
      </w:pPr>
      <w:r w:rsidRPr="008D34D7">
        <w:rPr>
          <w:rFonts w:ascii="Times New Roman" w:eastAsia="Times New Roman" w:hAnsi="Times New Roman" w:cs="Times New Roman"/>
          <w:color w:val="000000"/>
          <w:spacing w:val="13"/>
          <w:sz w:val="24"/>
          <w:szCs w:val="24"/>
          <w:lang w:eastAsia="ru-RU"/>
        </w:rPr>
        <w:t>проект размещения строительства первой очереди;</w:t>
      </w:r>
    </w:p>
    <w:p w:rsidR="00811265" w:rsidRPr="008D34D7" w:rsidRDefault="00811265" w:rsidP="00811265">
      <w:pPr>
        <w:widowControl w:val="0"/>
        <w:spacing w:after="0" w:line="240" w:lineRule="auto"/>
        <w:ind w:firstLine="709"/>
        <w:jc w:val="both"/>
        <w:rPr>
          <w:rFonts w:ascii="Times New Roman" w:eastAsia="Times New Roman" w:hAnsi="Times New Roman" w:cs="Times New Roman"/>
          <w:color w:val="000000"/>
          <w:spacing w:val="13"/>
          <w:sz w:val="24"/>
          <w:szCs w:val="24"/>
          <w:lang w:eastAsia="ru-RU"/>
        </w:rPr>
      </w:pPr>
      <w:r w:rsidRPr="008D34D7">
        <w:rPr>
          <w:rFonts w:ascii="Times New Roman" w:eastAsia="Times New Roman" w:hAnsi="Times New Roman" w:cs="Times New Roman"/>
          <w:color w:val="000000"/>
          <w:spacing w:val="13"/>
          <w:sz w:val="24"/>
          <w:szCs w:val="24"/>
          <w:lang w:eastAsia="ru-RU"/>
        </w:rPr>
        <w:t>-— проект детальной планировки;</w:t>
      </w:r>
    </w:p>
    <w:p w:rsidR="00811265" w:rsidRPr="008D34D7" w:rsidRDefault="00811265" w:rsidP="00811265">
      <w:pPr>
        <w:widowControl w:val="0"/>
        <w:numPr>
          <w:ilvl w:val="0"/>
          <w:numId w:val="1"/>
        </w:numPr>
        <w:tabs>
          <w:tab w:val="left" w:pos="680"/>
        </w:tabs>
        <w:spacing w:after="0" w:line="240" w:lineRule="auto"/>
        <w:ind w:firstLine="709"/>
        <w:jc w:val="both"/>
        <w:rPr>
          <w:rFonts w:ascii="Times New Roman" w:eastAsia="Times New Roman" w:hAnsi="Times New Roman" w:cs="Times New Roman"/>
          <w:color w:val="000000"/>
          <w:spacing w:val="13"/>
          <w:sz w:val="24"/>
          <w:szCs w:val="24"/>
          <w:lang w:eastAsia="ru-RU"/>
        </w:rPr>
      </w:pPr>
      <w:r w:rsidRPr="008D34D7">
        <w:rPr>
          <w:rFonts w:ascii="Times New Roman" w:eastAsia="Times New Roman" w:hAnsi="Times New Roman" w:cs="Times New Roman"/>
          <w:color w:val="000000"/>
          <w:spacing w:val="13"/>
          <w:sz w:val="24"/>
          <w:szCs w:val="24"/>
          <w:lang w:eastAsia="ru-RU"/>
        </w:rPr>
        <w:t>проект планировки городского промышленного района;</w:t>
      </w:r>
    </w:p>
    <w:p w:rsidR="00811265" w:rsidRPr="008D34D7" w:rsidRDefault="00811265" w:rsidP="00811265">
      <w:pPr>
        <w:widowControl w:val="0"/>
        <w:numPr>
          <w:ilvl w:val="0"/>
          <w:numId w:val="1"/>
        </w:numPr>
        <w:tabs>
          <w:tab w:val="left" w:pos="666"/>
        </w:tabs>
        <w:spacing w:after="0" w:line="240" w:lineRule="auto"/>
        <w:ind w:firstLine="709"/>
        <w:jc w:val="both"/>
        <w:rPr>
          <w:rFonts w:ascii="Times New Roman" w:eastAsia="Times New Roman" w:hAnsi="Times New Roman" w:cs="Times New Roman"/>
          <w:color w:val="000000"/>
          <w:spacing w:val="13"/>
          <w:sz w:val="24"/>
          <w:szCs w:val="24"/>
          <w:lang w:eastAsia="ru-RU"/>
        </w:rPr>
      </w:pPr>
      <w:r w:rsidRPr="008D34D7">
        <w:rPr>
          <w:rFonts w:ascii="Times New Roman" w:eastAsia="Times New Roman" w:hAnsi="Times New Roman" w:cs="Times New Roman"/>
          <w:color w:val="000000"/>
          <w:spacing w:val="13"/>
          <w:sz w:val="24"/>
          <w:szCs w:val="24"/>
          <w:lang w:eastAsia="ru-RU"/>
        </w:rPr>
        <w:t>проект застройки, включающий проектное задание и рабочие чертежи.</w:t>
      </w:r>
    </w:p>
    <w:p w:rsidR="00811265" w:rsidRDefault="00811265" w:rsidP="00811265">
      <w:pPr>
        <w:widowControl w:val="0"/>
        <w:spacing w:after="0" w:line="240" w:lineRule="auto"/>
        <w:ind w:firstLine="709"/>
        <w:jc w:val="both"/>
        <w:rPr>
          <w:rFonts w:ascii="Times New Roman" w:eastAsia="Times New Roman" w:hAnsi="Times New Roman" w:cs="Times New Roman"/>
          <w:color w:val="000000"/>
          <w:spacing w:val="13"/>
          <w:sz w:val="24"/>
          <w:szCs w:val="24"/>
          <w:lang w:val="kk-KZ" w:eastAsia="ru-RU"/>
        </w:rPr>
      </w:pPr>
      <w:r w:rsidRPr="008D34D7">
        <w:rPr>
          <w:rFonts w:ascii="Times New Roman" w:eastAsia="Times New Roman" w:hAnsi="Times New Roman" w:cs="Times New Roman"/>
          <w:color w:val="000000"/>
          <w:spacing w:val="13"/>
          <w:sz w:val="24"/>
          <w:szCs w:val="24"/>
          <w:lang w:eastAsia="ru-RU"/>
        </w:rPr>
        <w:t xml:space="preserve">В качестве геодезической основы для перенесения проектов в натуру создаются специальные разбивочные сети, которые опираются на пункты геодезических сетей, </w:t>
      </w:r>
      <w:proofErr w:type="gramStart"/>
      <w:r w:rsidRPr="008D34D7">
        <w:rPr>
          <w:rFonts w:ascii="Times New Roman" w:eastAsia="Times New Roman" w:hAnsi="Times New Roman" w:cs="Times New Roman"/>
          <w:color w:val="000000"/>
          <w:spacing w:val="13"/>
          <w:sz w:val="24"/>
          <w:szCs w:val="24"/>
          <w:lang w:eastAsia="ru-RU"/>
        </w:rPr>
        <w:t>основы</w:t>
      </w:r>
      <w:proofErr w:type="gramEnd"/>
      <w:r w:rsidRPr="008D34D7">
        <w:rPr>
          <w:rFonts w:ascii="Times New Roman" w:eastAsia="Times New Roman" w:hAnsi="Times New Roman" w:cs="Times New Roman"/>
          <w:color w:val="000000"/>
          <w:spacing w:val="13"/>
          <w:sz w:val="24"/>
          <w:szCs w:val="24"/>
          <w:lang w:eastAsia="ru-RU"/>
        </w:rPr>
        <w:t xml:space="preserve"> создания которых изложены в главе I. Точность разбивочных сетей определяется классом точности сооружений, характеристика которых приведена в табл. 10.</w:t>
      </w:r>
    </w:p>
    <w:p w:rsidR="00811265" w:rsidRDefault="00811265" w:rsidP="00811265">
      <w:pPr>
        <w:widowControl w:val="0"/>
        <w:spacing w:after="0" w:line="240" w:lineRule="auto"/>
        <w:ind w:firstLine="709"/>
        <w:jc w:val="both"/>
        <w:rPr>
          <w:rFonts w:ascii="Times New Roman" w:eastAsia="Times New Roman" w:hAnsi="Times New Roman" w:cs="Times New Roman"/>
          <w:color w:val="000000"/>
          <w:spacing w:val="13"/>
          <w:sz w:val="24"/>
          <w:szCs w:val="24"/>
          <w:lang w:val="kk-KZ" w:eastAsia="ru-RU"/>
        </w:rPr>
      </w:pPr>
    </w:p>
    <w:p w:rsidR="00811265" w:rsidRPr="008D34D7" w:rsidRDefault="00811265" w:rsidP="00811265">
      <w:pPr>
        <w:widowControl w:val="0"/>
        <w:spacing w:after="0" w:line="240" w:lineRule="auto"/>
        <w:ind w:firstLine="709"/>
        <w:jc w:val="both"/>
        <w:rPr>
          <w:rFonts w:ascii="Times New Roman" w:eastAsia="Times New Roman" w:hAnsi="Times New Roman" w:cs="Times New Roman"/>
          <w:color w:val="000000"/>
          <w:spacing w:val="13"/>
          <w:sz w:val="24"/>
          <w:szCs w:val="24"/>
          <w:lang w:val="kk-KZ" w:eastAsia="ru-RU"/>
        </w:rPr>
      </w:pPr>
      <w:r>
        <w:rPr>
          <w:rFonts w:ascii="Times New Roman" w:eastAsia="Times New Roman" w:hAnsi="Times New Roman" w:cs="Times New Roman"/>
          <w:color w:val="000000"/>
          <w:spacing w:val="13"/>
          <w:sz w:val="24"/>
          <w:szCs w:val="24"/>
          <w:lang w:val="kk-KZ" w:eastAsia="ru-RU"/>
        </w:rPr>
        <w:t>Таблица 10</w:t>
      </w:r>
    </w:p>
    <w:tbl>
      <w:tblPr>
        <w:tblOverlap w:val="never"/>
        <w:tblW w:w="0" w:type="auto"/>
        <w:tblInd w:w="-1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0" w:type="dxa"/>
          <w:right w:w="10" w:type="dxa"/>
        </w:tblCellMar>
        <w:tblLook w:val="04A0"/>
      </w:tblPr>
      <w:tblGrid>
        <w:gridCol w:w="1186"/>
        <w:gridCol w:w="2776"/>
        <w:gridCol w:w="1355"/>
        <w:gridCol w:w="1367"/>
        <w:gridCol w:w="1363"/>
      </w:tblGrid>
      <w:tr w:rsidR="00811265" w:rsidRPr="008D34D7" w:rsidTr="00FE280A">
        <w:trPr>
          <w:trHeight w:hRule="exact" w:val="644"/>
        </w:trPr>
        <w:tc>
          <w:tcPr>
            <w:tcW w:w="1186" w:type="dxa"/>
            <w:vMerge w:val="restart"/>
            <w:shd w:val="clear" w:color="auto" w:fill="FFFFFF"/>
          </w:tcPr>
          <w:p w:rsidR="00811265" w:rsidRPr="008D34D7" w:rsidRDefault="00811265" w:rsidP="00FE280A">
            <w:pPr>
              <w:widowControl w:val="0"/>
              <w:spacing w:after="0" w:line="240" w:lineRule="auto"/>
              <w:jc w:val="both"/>
              <w:rPr>
                <w:rFonts w:ascii="Times New Roman" w:eastAsia="Times New Roman" w:hAnsi="Times New Roman" w:cs="Times New Roman"/>
                <w:color w:val="000000"/>
                <w:spacing w:val="13"/>
                <w:sz w:val="20"/>
                <w:szCs w:val="20"/>
                <w:lang w:eastAsia="ru-RU"/>
              </w:rPr>
            </w:pPr>
            <w:r w:rsidRPr="008D34D7">
              <w:rPr>
                <w:rFonts w:ascii="Times New Roman" w:eastAsia="Times New Roman" w:hAnsi="Times New Roman" w:cs="Times New Roman"/>
                <w:bCs/>
                <w:color w:val="000000"/>
                <w:spacing w:val="4"/>
                <w:sz w:val="20"/>
                <w:szCs w:val="20"/>
                <w:lang w:eastAsia="ru-RU"/>
              </w:rPr>
              <w:t>Класс</w:t>
            </w:r>
          </w:p>
          <w:p w:rsidR="00811265" w:rsidRPr="008D34D7" w:rsidRDefault="00811265" w:rsidP="00FE280A">
            <w:pPr>
              <w:widowControl w:val="0"/>
              <w:spacing w:after="0" w:line="240" w:lineRule="auto"/>
              <w:jc w:val="both"/>
              <w:rPr>
                <w:rFonts w:ascii="Times New Roman" w:eastAsia="Times New Roman" w:hAnsi="Times New Roman" w:cs="Times New Roman"/>
                <w:color w:val="000000"/>
                <w:spacing w:val="13"/>
                <w:sz w:val="20"/>
                <w:szCs w:val="20"/>
                <w:lang w:eastAsia="ru-RU"/>
              </w:rPr>
            </w:pPr>
            <w:r w:rsidRPr="008D34D7">
              <w:rPr>
                <w:rFonts w:ascii="Times New Roman" w:eastAsia="Times New Roman" w:hAnsi="Times New Roman" w:cs="Times New Roman"/>
                <w:color w:val="000000"/>
                <w:spacing w:val="8"/>
                <w:sz w:val="20"/>
                <w:szCs w:val="20"/>
                <w:lang w:eastAsia="ru-RU"/>
              </w:rPr>
              <w:t>точности</w:t>
            </w:r>
          </w:p>
        </w:tc>
        <w:tc>
          <w:tcPr>
            <w:tcW w:w="2776" w:type="dxa"/>
            <w:shd w:val="clear" w:color="auto" w:fill="FFFFFF"/>
          </w:tcPr>
          <w:p w:rsidR="00811265" w:rsidRPr="008D34D7" w:rsidRDefault="00811265" w:rsidP="00FE280A">
            <w:pPr>
              <w:widowControl w:val="0"/>
              <w:spacing w:after="0" w:line="240" w:lineRule="auto"/>
              <w:jc w:val="both"/>
              <w:rPr>
                <w:rFonts w:ascii="Times New Roman" w:eastAsia="Courier New" w:hAnsi="Times New Roman" w:cs="Times New Roman"/>
                <w:color w:val="000000"/>
                <w:sz w:val="20"/>
                <w:szCs w:val="20"/>
                <w:lang w:eastAsia="ru-RU"/>
              </w:rPr>
            </w:pPr>
          </w:p>
        </w:tc>
        <w:tc>
          <w:tcPr>
            <w:tcW w:w="4085" w:type="dxa"/>
            <w:gridSpan w:val="3"/>
            <w:shd w:val="clear" w:color="auto" w:fill="FFFFFF"/>
          </w:tcPr>
          <w:p w:rsidR="00811265" w:rsidRPr="008D34D7" w:rsidRDefault="00811265" w:rsidP="00FE280A">
            <w:pPr>
              <w:widowControl w:val="0"/>
              <w:spacing w:after="0" w:line="240" w:lineRule="auto"/>
              <w:jc w:val="both"/>
              <w:rPr>
                <w:rFonts w:ascii="Times New Roman" w:eastAsia="Times New Roman" w:hAnsi="Times New Roman" w:cs="Times New Roman"/>
                <w:color w:val="000000"/>
                <w:spacing w:val="13"/>
                <w:sz w:val="20"/>
                <w:szCs w:val="20"/>
                <w:lang w:eastAsia="ru-RU"/>
              </w:rPr>
            </w:pPr>
            <w:r w:rsidRPr="008D34D7">
              <w:rPr>
                <w:rFonts w:ascii="Times New Roman" w:eastAsia="Times New Roman" w:hAnsi="Times New Roman" w:cs="Times New Roman"/>
                <w:color w:val="000000"/>
                <w:spacing w:val="8"/>
                <w:sz w:val="20"/>
                <w:szCs w:val="20"/>
                <w:lang w:eastAsia="ru-RU"/>
              </w:rPr>
              <w:t xml:space="preserve">Средние </w:t>
            </w:r>
            <w:proofErr w:type="spellStart"/>
            <w:r w:rsidRPr="008D34D7">
              <w:rPr>
                <w:rFonts w:ascii="Times New Roman" w:eastAsia="Times New Roman" w:hAnsi="Times New Roman" w:cs="Times New Roman"/>
                <w:color w:val="000000"/>
                <w:spacing w:val="8"/>
                <w:sz w:val="20"/>
                <w:szCs w:val="20"/>
                <w:lang w:eastAsia="ru-RU"/>
              </w:rPr>
              <w:t>квадратические</w:t>
            </w:r>
            <w:proofErr w:type="spellEnd"/>
            <w:r w:rsidRPr="008D34D7">
              <w:rPr>
                <w:rFonts w:ascii="Times New Roman" w:eastAsia="Times New Roman" w:hAnsi="Times New Roman" w:cs="Times New Roman"/>
                <w:color w:val="000000"/>
                <w:spacing w:val="8"/>
                <w:sz w:val="20"/>
                <w:szCs w:val="20"/>
                <w:lang w:eastAsia="ru-RU"/>
              </w:rPr>
              <w:t xml:space="preserve"> погрешности</w:t>
            </w:r>
          </w:p>
        </w:tc>
      </w:tr>
      <w:tr w:rsidR="00811265" w:rsidRPr="008D34D7" w:rsidTr="00FE280A">
        <w:trPr>
          <w:trHeight w:hRule="exact" w:val="547"/>
        </w:trPr>
        <w:tc>
          <w:tcPr>
            <w:tcW w:w="1186" w:type="dxa"/>
            <w:vMerge/>
            <w:shd w:val="clear" w:color="auto" w:fill="FFFFFF"/>
          </w:tcPr>
          <w:p w:rsidR="00811265" w:rsidRPr="008D34D7" w:rsidRDefault="00811265" w:rsidP="00FE280A">
            <w:pPr>
              <w:widowControl w:val="0"/>
              <w:spacing w:after="0" w:line="240" w:lineRule="auto"/>
              <w:jc w:val="both"/>
              <w:rPr>
                <w:rFonts w:ascii="Times New Roman" w:eastAsia="Courier New" w:hAnsi="Times New Roman" w:cs="Times New Roman"/>
                <w:color w:val="000000"/>
                <w:sz w:val="20"/>
                <w:szCs w:val="20"/>
                <w:lang w:eastAsia="ru-RU"/>
              </w:rPr>
            </w:pPr>
          </w:p>
        </w:tc>
        <w:tc>
          <w:tcPr>
            <w:tcW w:w="2776" w:type="dxa"/>
            <w:shd w:val="clear" w:color="auto" w:fill="FFFFFF"/>
          </w:tcPr>
          <w:p w:rsidR="00811265" w:rsidRPr="008D34D7" w:rsidRDefault="00811265" w:rsidP="00FE280A">
            <w:pPr>
              <w:widowControl w:val="0"/>
              <w:spacing w:after="0" w:line="240" w:lineRule="auto"/>
              <w:jc w:val="both"/>
              <w:rPr>
                <w:rFonts w:ascii="Times New Roman" w:eastAsia="Times New Roman" w:hAnsi="Times New Roman" w:cs="Times New Roman"/>
                <w:color w:val="000000"/>
                <w:spacing w:val="13"/>
                <w:sz w:val="20"/>
                <w:szCs w:val="20"/>
                <w:lang w:eastAsia="ru-RU"/>
              </w:rPr>
            </w:pPr>
            <w:r w:rsidRPr="008D34D7">
              <w:rPr>
                <w:rFonts w:ascii="Times New Roman" w:eastAsia="Times New Roman" w:hAnsi="Times New Roman" w:cs="Times New Roman"/>
                <w:color w:val="000000"/>
                <w:spacing w:val="8"/>
                <w:sz w:val="20"/>
                <w:szCs w:val="20"/>
                <w:lang w:eastAsia="ru-RU"/>
              </w:rPr>
              <w:t>Объекты строительства</w:t>
            </w:r>
          </w:p>
        </w:tc>
        <w:tc>
          <w:tcPr>
            <w:tcW w:w="1355" w:type="dxa"/>
            <w:shd w:val="clear" w:color="auto" w:fill="FFFFFF"/>
          </w:tcPr>
          <w:p w:rsidR="00811265" w:rsidRPr="008D34D7" w:rsidRDefault="00811265" w:rsidP="00FE280A">
            <w:pPr>
              <w:widowControl w:val="0"/>
              <w:spacing w:after="0" w:line="240" w:lineRule="auto"/>
              <w:jc w:val="both"/>
              <w:rPr>
                <w:rFonts w:ascii="Times New Roman" w:eastAsia="Times New Roman" w:hAnsi="Times New Roman" w:cs="Times New Roman"/>
                <w:color w:val="000000"/>
                <w:spacing w:val="13"/>
                <w:sz w:val="20"/>
                <w:szCs w:val="20"/>
                <w:lang w:eastAsia="ru-RU"/>
              </w:rPr>
            </w:pPr>
            <w:r w:rsidRPr="008D34D7">
              <w:rPr>
                <w:rFonts w:ascii="Times New Roman" w:eastAsia="Times New Roman" w:hAnsi="Times New Roman" w:cs="Times New Roman"/>
                <w:color w:val="000000"/>
                <w:spacing w:val="8"/>
                <w:sz w:val="20"/>
                <w:szCs w:val="20"/>
                <w:lang w:eastAsia="ru-RU"/>
              </w:rPr>
              <w:t xml:space="preserve">измерения углов, </w:t>
            </w:r>
            <w:proofErr w:type="gramStart"/>
            <w:r w:rsidRPr="008D34D7">
              <w:rPr>
                <w:rFonts w:ascii="Times New Roman" w:eastAsia="Times New Roman" w:hAnsi="Times New Roman" w:cs="Times New Roman"/>
                <w:color w:val="000000"/>
                <w:spacing w:val="8"/>
                <w:sz w:val="20"/>
                <w:szCs w:val="20"/>
                <w:lang w:eastAsia="ru-RU"/>
              </w:rPr>
              <w:t>с</w:t>
            </w:r>
            <w:proofErr w:type="gramEnd"/>
          </w:p>
        </w:tc>
        <w:tc>
          <w:tcPr>
            <w:tcW w:w="1367" w:type="dxa"/>
            <w:shd w:val="clear" w:color="auto" w:fill="FFFFFF"/>
          </w:tcPr>
          <w:p w:rsidR="00811265" w:rsidRPr="008D34D7" w:rsidRDefault="00811265" w:rsidP="00FE280A">
            <w:pPr>
              <w:widowControl w:val="0"/>
              <w:spacing w:after="0" w:line="240" w:lineRule="auto"/>
              <w:jc w:val="both"/>
              <w:rPr>
                <w:rFonts w:ascii="Times New Roman" w:eastAsia="Times New Roman" w:hAnsi="Times New Roman" w:cs="Times New Roman"/>
                <w:color w:val="000000"/>
                <w:spacing w:val="13"/>
                <w:sz w:val="20"/>
                <w:szCs w:val="20"/>
                <w:lang w:eastAsia="ru-RU"/>
              </w:rPr>
            </w:pPr>
            <w:r w:rsidRPr="008D34D7">
              <w:rPr>
                <w:rFonts w:ascii="Times New Roman" w:eastAsia="Times New Roman" w:hAnsi="Times New Roman" w:cs="Times New Roman"/>
                <w:color w:val="000000"/>
                <w:spacing w:val="8"/>
                <w:sz w:val="20"/>
                <w:szCs w:val="20"/>
                <w:lang w:eastAsia="ru-RU"/>
              </w:rPr>
              <w:t>измерения</w:t>
            </w:r>
          </w:p>
          <w:p w:rsidR="00811265" w:rsidRPr="008D34D7" w:rsidRDefault="00811265" w:rsidP="00FE280A">
            <w:pPr>
              <w:widowControl w:val="0"/>
              <w:spacing w:after="0" w:line="240" w:lineRule="auto"/>
              <w:jc w:val="both"/>
              <w:rPr>
                <w:rFonts w:ascii="Times New Roman" w:eastAsia="Times New Roman" w:hAnsi="Times New Roman" w:cs="Times New Roman"/>
                <w:color w:val="000000"/>
                <w:spacing w:val="13"/>
                <w:sz w:val="20"/>
                <w:szCs w:val="20"/>
                <w:lang w:eastAsia="ru-RU"/>
              </w:rPr>
            </w:pPr>
            <w:r w:rsidRPr="008D34D7">
              <w:rPr>
                <w:rFonts w:ascii="Times New Roman" w:eastAsia="Times New Roman" w:hAnsi="Times New Roman" w:cs="Times New Roman"/>
                <w:color w:val="000000"/>
                <w:spacing w:val="8"/>
                <w:sz w:val="20"/>
                <w:szCs w:val="20"/>
                <w:lang w:eastAsia="ru-RU"/>
              </w:rPr>
              <w:t>линии</w:t>
            </w:r>
          </w:p>
        </w:tc>
        <w:tc>
          <w:tcPr>
            <w:tcW w:w="1363" w:type="dxa"/>
            <w:shd w:val="clear" w:color="auto" w:fill="FFFFFF"/>
          </w:tcPr>
          <w:p w:rsidR="00811265" w:rsidRPr="008D34D7" w:rsidRDefault="00811265" w:rsidP="00FE280A">
            <w:pPr>
              <w:widowControl w:val="0"/>
              <w:spacing w:after="0" w:line="240" w:lineRule="auto"/>
              <w:jc w:val="both"/>
              <w:rPr>
                <w:rFonts w:ascii="Times New Roman" w:eastAsia="Times New Roman" w:hAnsi="Times New Roman" w:cs="Times New Roman"/>
                <w:color w:val="000000"/>
                <w:spacing w:val="13"/>
                <w:sz w:val="20"/>
                <w:szCs w:val="20"/>
                <w:lang w:eastAsia="ru-RU"/>
              </w:rPr>
            </w:pPr>
            <w:r w:rsidRPr="008D34D7">
              <w:rPr>
                <w:rFonts w:ascii="Times New Roman" w:eastAsia="Times New Roman" w:hAnsi="Times New Roman" w:cs="Times New Roman"/>
                <w:color w:val="000000"/>
                <w:spacing w:val="8"/>
                <w:sz w:val="20"/>
                <w:szCs w:val="20"/>
                <w:lang w:eastAsia="ru-RU"/>
              </w:rPr>
              <w:t>отметки,</w:t>
            </w:r>
          </w:p>
          <w:p w:rsidR="00811265" w:rsidRPr="008D34D7" w:rsidRDefault="00811265" w:rsidP="00FE280A">
            <w:pPr>
              <w:widowControl w:val="0"/>
              <w:spacing w:after="0" w:line="240" w:lineRule="auto"/>
              <w:jc w:val="both"/>
              <w:rPr>
                <w:rFonts w:ascii="Times New Roman" w:eastAsia="Times New Roman" w:hAnsi="Times New Roman" w:cs="Times New Roman"/>
                <w:color w:val="000000"/>
                <w:spacing w:val="13"/>
                <w:sz w:val="20"/>
                <w:szCs w:val="20"/>
                <w:lang w:eastAsia="ru-RU"/>
              </w:rPr>
            </w:pPr>
            <w:r w:rsidRPr="008D34D7">
              <w:rPr>
                <w:rFonts w:ascii="Times New Roman" w:eastAsia="Times New Roman" w:hAnsi="Times New Roman" w:cs="Times New Roman"/>
                <w:color w:val="000000"/>
                <w:spacing w:val="8"/>
                <w:sz w:val="20"/>
                <w:szCs w:val="20"/>
                <w:lang w:eastAsia="ru-RU"/>
              </w:rPr>
              <w:t>мм</w:t>
            </w:r>
          </w:p>
        </w:tc>
      </w:tr>
      <w:tr w:rsidR="00811265" w:rsidRPr="008D34D7" w:rsidTr="00FE280A">
        <w:trPr>
          <w:trHeight w:hRule="exact" w:val="266"/>
        </w:trPr>
        <w:tc>
          <w:tcPr>
            <w:tcW w:w="1186" w:type="dxa"/>
            <w:shd w:val="clear" w:color="auto" w:fill="FFFFFF"/>
          </w:tcPr>
          <w:p w:rsidR="00811265" w:rsidRPr="008D34D7" w:rsidRDefault="00811265" w:rsidP="00FE280A">
            <w:pPr>
              <w:widowControl w:val="0"/>
              <w:spacing w:after="0" w:line="240" w:lineRule="auto"/>
              <w:jc w:val="both"/>
              <w:rPr>
                <w:rFonts w:ascii="Times New Roman" w:eastAsia="Times New Roman" w:hAnsi="Times New Roman" w:cs="Times New Roman"/>
                <w:color w:val="000000"/>
                <w:spacing w:val="13"/>
                <w:sz w:val="20"/>
                <w:szCs w:val="20"/>
                <w:lang w:eastAsia="ru-RU"/>
              </w:rPr>
            </w:pPr>
            <w:r w:rsidRPr="008D34D7">
              <w:rPr>
                <w:rFonts w:ascii="Times New Roman" w:eastAsia="Times New Roman" w:hAnsi="Times New Roman" w:cs="Times New Roman"/>
                <w:bCs/>
                <w:color w:val="000000"/>
                <w:spacing w:val="4"/>
                <w:sz w:val="20"/>
                <w:szCs w:val="20"/>
                <w:lang w:eastAsia="ru-RU"/>
              </w:rPr>
              <w:t>1</w:t>
            </w:r>
          </w:p>
        </w:tc>
        <w:tc>
          <w:tcPr>
            <w:tcW w:w="2776" w:type="dxa"/>
            <w:shd w:val="clear" w:color="auto" w:fill="FFFFFF"/>
          </w:tcPr>
          <w:p w:rsidR="00811265" w:rsidRPr="008D34D7" w:rsidRDefault="00811265" w:rsidP="00FE280A">
            <w:pPr>
              <w:widowControl w:val="0"/>
              <w:spacing w:after="0" w:line="240" w:lineRule="auto"/>
              <w:jc w:val="both"/>
              <w:rPr>
                <w:rFonts w:ascii="Times New Roman" w:eastAsia="Times New Roman" w:hAnsi="Times New Roman" w:cs="Times New Roman"/>
                <w:color w:val="000000"/>
                <w:spacing w:val="13"/>
                <w:sz w:val="20"/>
                <w:szCs w:val="20"/>
                <w:lang w:eastAsia="ru-RU"/>
              </w:rPr>
            </w:pPr>
            <w:r w:rsidRPr="008D34D7">
              <w:rPr>
                <w:rFonts w:ascii="Times New Roman" w:eastAsia="Times New Roman" w:hAnsi="Times New Roman" w:cs="Times New Roman"/>
                <w:color w:val="000000"/>
                <w:spacing w:val="8"/>
                <w:sz w:val="20"/>
                <w:szCs w:val="20"/>
                <w:lang w:eastAsia="ru-RU"/>
              </w:rPr>
              <w:t>2</w:t>
            </w:r>
          </w:p>
        </w:tc>
        <w:tc>
          <w:tcPr>
            <w:tcW w:w="1355" w:type="dxa"/>
            <w:shd w:val="clear" w:color="auto" w:fill="FFFFFF"/>
          </w:tcPr>
          <w:p w:rsidR="00811265" w:rsidRPr="008D34D7" w:rsidRDefault="00811265" w:rsidP="00FE280A">
            <w:pPr>
              <w:widowControl w:val="0"/>
              <w:spacing w:after="0" w:line="240" w:lineRule="auto"/>
              <w:jc w:val="both"/>
              <w:rPr>
                <w:rFonts w:ascii="Times New Roman" w:eastAsia="Times New Roman" w:hAnsi="Times New Roman" w:cs="Times New Roman"/>
                <w:color w:val="000000"/>
                <w:spacing w:val="13"/>
                <w:sz w:val="20"/>
                <w:szCs w:val="20"/>
                <w:lang w:eastAsia="ru-RU"/>
              </w:rPr>
            </w:pPr>
            <w:r w:rsidRPr="008D34D7">
              <w:rPr>
                <w:rFonts w:ascii="Times New Roman" w:eastAsia="Times New Roman" w:hAnsi="Times New Roman" w:cs="Times New Roman"/>
                <w:color w:val="000000"/>
                <w:spacing w:val="8"/>
                <w:sz w:val="20"/>
                <w:szCs w:val="20"/>
                <w:lang w:eastAsia="ru-RU"/>
              </w:rPr>
              <w:t>3</w:t>
            </w:r>
          </w:p>
        </w:tc>
        <w:tc>
          <w:tcPr>
            <w:tcW w:w="1367" w:type="dxa"/>
            <w:shd w:val="clear" w:color="auto" w:fill="FFFFFF"/>
          </w:tcPr>
          <w:p w:rsidR="00811265" w:rsidRPr="008D34D7" w:rsidRDefault="00811265" w:rsidP="00FE280A">
            <w:pPr>
              <w:widowControl w:val="0"/>
              <w:spacing w:after="0" w:line="240" w:lineRule="auto"/>
              <w:jc w:val="both"/>
              <w:rPr>
                <w:rFonts w:ascii="Times New Roman" w:eastAsia="Times New Roman" w:hAnsi="Times New Roman" w:cs="Times New Roman"/>
                <w:color w:val="000000"/>
                <w:spacing w:val="13"/>
                <w:sz w:val="20"/>
                <w:szCs w:val="20"/>
                <w:lang w:eastAsia="ru-RU"/>
              </w:rPr>
            </w:pPr>
            <w:r w:rsidRPr="008D34D7">
              <w:rPr>
                <w:rFonts w:ascii="Times New Roman" w:eastAsia="Times New Roman" w:hAnsi="Times New Roman" w:cs="Times New Roman"/>
                <w:color w:val="000000"/>
                <w:spacing w:val="8"/>
                <w:sz w:val="20"/>
                <w:szCs w:val="20"/>
                <w:lang w:eastAsia="ru-RU"/>
              </w:rPr>
              <w:t>4</w:t>
            </w:r>
          </w:p>
        </w:tc>
        <w:tc>
          <w:tcPr>
            <w:tcW w:w="1363" w:type="dxa"/>
            <w:shd w:val="clear" w:color="auto" w:fill="FFFFFF"/>
          </w:tcPr>
          <w:p w:rsidR="00811265" w:rsidRPr="008D34D7" w:rsidRDefault="00811265" w:rsidP="00FE280A">
            <w:pPr>
              <w:widowControl w:val="0"/>
              <w:spacing w:after="0" w:line="240" w:lineRule="auto"/>
              <w:jc w:val="both"/>
              <w:rPr>
                <w:rFonts w:ascii="Times New Roman" w:eastAsia="Times New Roman" w:hAnsi="Times New Roman" w:cs="Times New Roman"/>
                <w:color w:val="000000"/>
                <w:spacing w:val="13"/>
                <w:sz w:val="20"/>
                <w:szCs w:val="20"/>
                <w:lang w:eastAsia="ru-RU"/>
              </w:rPr>
            </w:pPr>
            <w:r w:rsidRPr="008D34D7">
              <w:rPr>
                <w:rFonts w:ascii="Times New Roman" w:eastAsia="Times New Roman" w:hAnsi="Times New Roman" w:cs="Times New Roman"/>
                <w:color w:val="000000"/>
                <w:spacing w:val="8"/>
                <w:sz w:val="20"/>
                <w:szCs w:val="20"/>
                <w:lang w:eastAsia="ru-RU"/>
              </w:rPr>
              <w:t>5</w:t>
            </w:r>
          </w:p>
        </w:tc>
      </w:tr>
      <w:tr w:rsidR="00811265" w:rsidRPr="008D34D7" w:rsidTr="00FE280A">
        <w:trPr>
          <w:trHeight w:hRule="exact" w:val="1357"/>
        </w:trPr>
        <w:tc>
          <w:tcPr>
            <w:tcW w:w="1186" w:type="dxa"/>
            <w:shd w:val="clear" w:color="auto" w:fill="FFFFFF"/>
          </w:tcPr>
          <w:p w:rsidR="00811265" w:rsidRPr="008D34D7" w:rsidRDefault="00811265" w:rsidP="00FE280A">
            <w:pPr>
              <w:widowControl w:val="0"/>
              <w:spacing w:after="0" w:line="240" w:lineRule="auto"/>
              <w:jc w:val="both"/>
              <w:rPr>
                <w:rFonts w:ascii="Times New Roman" w:eastAsia="Times New Roman" w:hAnsi="Times New Roman" w:cs="Times New Roman"/>
                <w:color w:val="000000"/>
                <w:spacing w:val="13"/>
                <w:sz w:val="20"/>
                <w:szCs w:val="20"/>
                <w:lang w:eastAsia="ru-RU"/>
              </w:rPr>
            </w:pPr>
            <w:r w:rsidRPr="008D34D7">
              <w:rPr>
                <w:rFonts w:ascii="Times New Roman" w:eastAsia="Times New Roman" w:hAnsi="Times New Roman" w:cs="Times New Roman"/>
                <w:bCs/>
                <w:color w:val="000000"/>
                <w:spacing w:val="4"/>
                <w:sz w:val="20"/>
                <w:szCs w:val="20"/>
                <w:lang w:eastAsia="ru-RU"/>
              </w:rPr>
              <w:t>1</w:t>
            </w:r>
          </w:p>
        </w:tc>
        <w:tc>
          <w:tcPr>
            <w:tcW w:w="2776" w:type="dxa"/>
            <w:shd w:val="clear" w:color="auto" w:fill="FFFFFF"/>
          </w:tcPr>
          <w:p w:rsidR="00811265" w:rsidRPr="008D34D7" w:rsidRDefault="00811265" w:rsidP="00FE280A">
            <w:pPr>
              <w:widowControl w:val="0"/>
              <w:spacing w:after="0" w:line="240" w:lineRule="auto"/>
              <w:jc w:val="both"/>
              <w:rPr>
                <w:rFonts w:ascii="Times New Roman" w:eastAsia="Times New Roman" w:hAnsi="Times New Roman" w:cs="Times New Roman"/>
                <w:color w:val="000000"/>
                <w:spacing w:val="13"/>
                <w:sz w:val="20"/>
                <w:szCs w:val="20"/>
                <w:lang w:eastAsia="ru-RU"/>
              </w:rPr>
            </w:pPr>
            <w:r w:rsidRPr="008D34D7">
              <w:rPr>
                <w:rFonts w:ascii="Times New Roman" w:eastAsia="Times New Roman" w:hAnsi="Times New Roman" w:cs="Times New Roman"/>
                <w:color w:val="000000"/>
                <w:spacing w:val="8"/>
                <w:sz w:val="20"/>
                <w:szCs w:val="20"/>
                <w:lang w:eastAsia="ru-RU"/>
              </w:rPr>
              <w:t>Предприятия, здания и сооружения на участках площадью около 100 га, отдельные здания и сооружения с площадью более 100 м</w:t>
            </w:r>
            <w:proofErr w:type="gramStart"/>
            <w:r w:rsidRPr="008D34D7">
              <w:rPr>
                <w:rFonts w:ascii="Times New Roman" w:eastAsia="Times New Roman" w:hAnsi="Times New Roman" w:cs="Times New Roman"/>
                <w:color w:val="000000"/>
                <w:spacing w:val="8"/>
                <w:sz w:val="20"/>
                <w:szCs w:val="20"/>
                <w:vertAlign w:val="superscript"/>
                <w:lang w:eastAsia="ru-RU"/>
              </w:rPr>
              <w:t>2</w:t>
            </w:r>
            <w:proofErr w:type="gramEnd"/>
          </w:p>
        </w:tc>
        <w:tc>
          <w:tcPr>
            <w:tcW w:w="1355" w:type="dxa"/>
            <w:shd w:val="clear" w:color="auto" w:fill="FFFFFF"/>
          </w:tcPr>
          <w:p w:rsidR="00811265" w:rsidRPr="008D34D7" w:rsidRDefault="00811265" w:rsidP="00FE280A">
            <w:pPr>
              <w:widowControl w:val="0"/>
              <w:spacing w:after="0" w:line="240" w:lineRule="auto"/>
              <w:jc w:val="both"/>
              <w:rPr>
                <w:rFonts w:ascii="Times New Roman" w:eastAsia="Times New Roman" w:hAnsi="Times New Roman" w:cs="Times New Roman"/>
                <w:color w:val="000000"/>
                <w:spacing w:val="13"/>
                <w:sz w:val="20"/>
                <w:szCs w:val="20"/>
                <w:lang w:eastAsia="ru-RU"/>
              </w:rPr>
            </w:pPr>
            <w:r w:rsidRPr="008D34D7">
              <w:rPr>
                <w:rFonts w:ascii="Times New Roman" w:eastAsia="Times New Roman" w:hAnsi="Times New Roman" w:cs="Times New Roman"/>
                <w:bCs/>
                <w:color w:val="000000"/>
                <w:spacing w:val="4"/>
                <w:sz w:val="20"/>
                <w:szCs w:val="20"/>
                <w:lang w:eastAsia="ru-RU"/>
              </w:rPr>
              <w:t>5</w:t>
            </w:r>
          </w:p>
        </w:tc>
        <w:tc>
          <w:tcPr>
            <w:tcW w:w="1367" w:type="dxa"/>
            <w:shd w:val="clear" w:color="auto" w:fill="FFFFFF"/>
          </w:tcPr>
          <w:p w:rsidR="00811265" w:rsidRPr="008D34D7" w:rsidRDefault="00811265" w:rsidP="00FE280A">
            <w:pPr>
              <w:widowControl w:val="0"/>
              <w:spacing w:after="0" w:line="240" w:lineRule="auto"/>
              <w:jc w:val="both"/>
              <w:rPr>
                <w:rFonts w:ascii="Times New Roman" w:eastAsia="Times New Roman" w:hAnsi="Times New Roman" w:cs="Times New Roman"/>
                <w:color w:val="000000"/>
                <w:spacing w:val="13"/>
                <w:sz w:val="20"/>
                <w:szCs w:val="20"/>
                <w:lang w:eastAsia="ru-RU"/>
              </w:rPr>
            </w:pPr>
            <w:r w:rsidRPr="008D34D7">
              <w:rPr>
                <w:rFonts w:ascii="Times New Roman" w:eastAsia="Times New Roman" w:hAnsi="Times New Roman" w:cs="Times New Roman"/>
                <w:color w:val="000000"/>
                <w:spacing w:val="8"/>
                <w:sz w:val="20"/>
                <w:szCs w:val="20"/>
                <w:lang w:eastAsia="ru-RU"/>
              </w:rPr>
              <w:t>1</w:t>
            </w:r>
            <w:proofErr w:type="gramStart"/>
            <w:r w:rsidRPr="008D34D7">
              <w:rPr>
                <w:rFonts w:ascii="Times New Roman" w:eastAsia="Times New Roman" w:hAnsi="Times New Roman" w:cs="Times New Roman"/>
                <w:color w:val="000000"/>
                <w:spacing w:val="8"/>
                <w:sz w:val="20"/>
                <w:szCs w:val="20"/>
                <w:lang w:eastAsia="ru-RU"/>
              </w:rPr>
              <w:t xml:space="preserve"> </w:t>
            </w:r>
            <w:r w:rsidRPr="008D34D7">
              <w:rPr>
                <w:rFonts w:ascii="Times New Roman" w:eastAsia="Times New Roman" w:hAnsi="Times New Roman" w:cs="Times New Roman"/>
                <w:bCs/>
                <w:color w:val="000000"/>
                <w:spacing w:val="4"/>
                <w:sz w:val="20"/>
                <w:szCs w:val="20"/>
                <w:lang w:eastAsia="ru-RU"/>
              </w:rPr>
              <w:t>:</w:t>
            </w:r>
            <w:proofErr w:type="gramEnd"/>
            <w:r w:rsidRPr="008D34D7">
              <w:rPr>
                <w:rFonts w:ascii="Times New Roman" w:eastAsia="Times New Roman" w:hAnsi="Times New Roman" w:cs="Times New Roman"/>
                <w:color w:val="000000"/>
                <w:spacing w:val="8"/>
                <w:sz w:val="20"/>
                <w:szCs w:val="20"/>
                <w:lang w:eastAsia="ru-RU"/>
              </w:rPr>
              <w:t>50000</w:t>
            </w:r>
          </w:p>
        </w:tc>
        <w:tc>
          <w:tcPr>
            <w:tcW w:w="1363" w:type="dxa"/>
            <w:shd w:val="clear" w:color="auto" w:fill="FFFFFF"/>
          </w:tcPr>
          <w:p w:rsidR="00811265" w:rsidRPr="008D34D7" w:rsidRDefault="00811265" w:rsidP="00FE280A">
            <w:pPr>
              <w:widowControl w:val="0"/>
              <w:spacing w:after="0" w:line="240" w:lineRule="auto"/>
              <w:jc w:val="both"/>
              <w:rPr>
                <w:rFonts w:ascii="Times New Roman" w:eastAsia="Times New Roman" w:hAnsi="Times New Roman" w:cs="Times New Roman"/>
                <w:color w:val="000000"/>
                <w:spacing w:val="13"/>
                <w:sz w:val="20"/>
                <w:szCs w:val="20"/>
                <w:lang w:eastAsia="ru-RU"/>
              </w:rPr>
            </w:pPr>
            <w:r w:rsidRPr="008D34D7">
              <w:rPr>
                <w:rFonts w:ascii="Times New Roman" w:eastAsia="Times New Roman" w:hAnsi="Times New Roman" w:cs="Times New Roman"/>
                <w:color w:val="000000"/>
                <w:spacing w:val="8"/>
                <w:sz w:val="20"/>
                <w:szCs w:val="20"/>
                <w:lang w:eastAsia="ru-RU"/>
              </w:rPr>
              <w:t>2</w:t>
            </w:r>
          </w:p>
        </w:tc>
      </w:tr>
      <w:tr w:rsidR="00811265" w:rsidRPr="008D34D7" w:rsidTr="00FE280A">
        <w:trPr>
          <w:trHeight w:hRule="exact" w:val="1246"/>
        </w:trPr>
        <w:tc>
          <w:tcPr>
            <w:tcW w:w="1186" w:type="dxa"/>
            <w:shd w:val="clear" w:color="auto" w:fill="FFFFFF"/>
          </w:tcPr>
          <w:p w:rsidR="00811265" w:rsidRPr="008D34D7" w:rsidRDefault="00811265" w:rsidP="00FE280A">
            <w:pPr>
              <w:widowControl w:val="0"/>
              <w:spacing w:after="0" w:line="240" w:lineRule="auto"/>
              <w:jc w:val="both"/>
              <w:rPr>
                <w:rFonts w:ascii="Times New Roman" w:eastAsia="Times New Roman" w:hAnsi="Times New Roman" w:cs="Times New Roman"/>
                <w:color w:val="000000"/>
                <w:spacing w:val="13"/>
                <w:sz w:val="20"/>
                <w:szCs w:val="20"/>
                <w:lang w:eastAsia="ru-RU"/>
              </w:rPr>
            </w:pPr>
            <w:r w:rsidRPr="008D34D7">
              <w:rPr>
                <w:rFonts w:ascii="Times New Roman" w:eastAsia="Times New Roman" w:hAnsi="Times New Roman" w:cs="Times New Roman"/>
                <w:bCs/>
                <w:color w:val="000000"/>
                <w:spacing w:val="4"/>
                <w:sz w:val="20"/>
                <w:szCs w:val="20"/>
                <w:lang w:eastAsia="ru-RU"/>
              </w:rPr>
              <w:t>II</w:t>
            </w:r>
          </w:p>
        </w:tc>
        <w:tc>
          <w:tcPr>
            <w:tcW w:w="2776" w:type="dxa"/>
            <w:shd w:val="clear" w:color="auto" w:fill="FFFFFF"/>
          </w:tcPr>
          <w:p w:rsidR="00811265" w:rsidRPr="008D34D7" w:rsidRDefault="00811265" w:rsidP="00FE280A">
            <w:pPr>
              <w:widowControl w:val="0"/>
              <w:spacing w:after="0" w:line="240" w:lineRule="auto"/>
              <w:jc w:val="both"/>
              <w:rPr>
                <w:rFonts w:ascii="Times New Roman" w:eastAsia="Times New Roman" w:hAnsi="Times New Roman" w:cs="Times New Roman"/>
                <w:color w:val="000000"/>
                <w:spacing w:val="13"/>
                <w:sz w:val="20"/>
                <w:szCs w:val="20"/>
                <w:lang w:eastAsia="ru-RU"/>
              </w:rPr>
            </w:pPr>
            <w:r w:rsidRPr="008D34D7">
              <w:rPr>
                <w:rFonts w:ascii="Times New Roman" w:eastAsia="Times New Roman" w:hAnsi="Times New Roman" w:cs="Times New Roman"/>
                <w:color w:val="000000"/>
                <w:spacing w:val="8"/>
                <w:sz w:val="20"/>
                <w:szCs w:val="20"/>
                <w:lang w:eastAsia="ru-RU"/>
              </w:rPr>
              <w:t>Предприятия и группы зданий и сооружений на участках площадью по 100 га, отдельные здания и сооружения площадью около 100 тыс. м</w:t>
            </w:r>
            <w:proofErr w:type="gramStart"/>
            <w:r w:rsidRPr="008D34D7">
              <w:rPr>
                <w:rFonts w:ascii="Times New Roman" w:eastAsia="Times New Roman" w:hAnsi="Times New Roman" w:cs="Times New Roman"/>
                <w:color w:val="000000"/>
                <w:spacing w:val="8"/>
                <w:sz w:val="20"/>
                <w:szCs w:val="20"/>
                <w:vertAlign w:val="superscript"/>
                <w:lang w:eastAsia="ru-RU"/>
              </w:rPr>
              <w:t>2</w:t>
            </w:r>
            <w:proofErr w:type="gramEnd"/>
          </w:p>
        </w:tc>
        <w:tc>
          <w:tcPr>
            <w:tcW w:w="1355" w:type="dxa"/>
            <w:shd w:val="clear" w:color="auto" w:fill="FFFFFF"/>
          </w:tcPr>
          <w:p w:rsidR="00811265" w:rsidRPr="008D34D7" w:rsidRDefault="00811265" w:rsidP="00FE280A">
            <w:pPr>
              <w:widowControl w:val="0"/>
              <w:spacing w:after="0" w:line="240" w:lineRule="auto"/>
              <w:jc w:val="both"/>
              <w:rPr>
                <w:rFonts w:ascii="Times New Roman" w:eastAsia="Times New Roman" w:hAnsi="Times New Roman" w:cs="Times New Roman"/>
                <w:color w:val="000000"/>
                <w:spacing w:val="13"/>
                <w:sz w:val="20"/>
                <w:szCs w:val="20"/>
                <w:lang w:eastAsia="ru-RU"/>
              </w:rPr>
            </w:pPr>
            <w:r w:rsidRPr="008D34D7">
              <w:rPr>
                <w:rFonts w:ascii="Times New Roman" w:eastAsia="Times New Roman" w:hAnsi="Times New Roman" w:cs="Times New Roman"/>
                <w:color w:val="000000"/>
                <w:spacing w:val="8"/>
                <w:sz w:val="20"/>
                <w:szCs w:val="20"/>
                <w:lang w:eastAsia="ru-RU"/>
              </w:rPr>
              <w:t>10</w:t>
            </w:r>
          </w:p>
        </w:tc>
        <w:tc>
          <w:tcPr>
            <w:tcW w:w="1367" w:type="dxa"/>
            <w:shd w:val="clear" w:color="auto" w:fill="FFFFFF"/>
          </w:tcPr>
          <w:p w:rsidR="00811265" w:rsidRPr="008D34D7" w:rsidRDefault="00811265" w:rsidP="00FE280A">
            <w:pPr>
              <w:widowControl w:val="0"/>
              <w:spacing w:after="0" w:line="240" w:lineRule="auto"/>
              <w:jc w:val="both"/>
              <w:rPr>
                <w:rFonts w:ascii="Times New Roman" w:eastAsia="Times New Roman" w:hAnsi="Times New Roman" w:cs="Times New Roman"/>
                <w:color w:val="000000"/>
                <w:spacing w:val="13"/>
                <w:sz w:val="20"/>
                <w:szCs w:val="20"/>
                <w:lang w:eastAsia="ru-RU"/>
              </w:rPr>
            </w:pPr>
            <w:r w:rsidRPr="008D34D7">
              <w:rPr>
                <w:rFonts w:ascii="Times New Roman" w:eastAsia="Times New Roman" w:hAnsi="Times New Roman" w:cs="Times New Roman"/>
                <w:color w:val="000000"/>
                <w:spacing w:val="8"/>
                <w:sz w:val="20"/>
                <w:szCs w:val="20"/>
                <w:lang w:eastAsia="ru-RU"/>
              </w:rPr>
              <w:t>1</w:t>
            </w:r>
            <w:proofErr w:type="gramStart"/>
            <w:r w:rsidRPr="008D34D7">
              <w:rPr>
                <w:rFonts w:ascii="Times New Roman" w:eastAsia="Times New Roman" w:hAnsi="Times New Roman" w:cs="Times New Roman"/>
                <w:color w:val="000000"/>
                <w:spacing w:val="8"/>
                <w:sz w:val="20"/>
                <w:szCs w:val="20"/>
                <w:lang w:eastAsia="ru-RU"/>
              </w:rPr>
              <w:t xml:space="preserve"> :</w:t>
            </w:r>
            <w:proofErr w:type="gramEnd"/>
            <w:r w:rsidRPr="008D34D7">
              <w:rPr>
                <w:rFonts w:ascii="Times New Roman" w:eastAsia="Times New Roman" w:hAnsi="Times New Roman" w:cs="Times New Roman"/>
                <w:color w:val="000000"/>
                <w:spacing w:val="8"/>
                <w:sz w:val="20"/>
                <w:szCs w:val="20"/>
                <w:lang w:eastAsia="ru-RU"/>
              </w:rPr>
              <w:t xml:space="preserve"> 15000</w:t>
            </w:r>
          </w:p>
        </w:tc>
        <w:tc>
          <w:tcPr>
            <w:tcW w:w="1363" w:type="dxa"/>
            <w:shd w:val="clear" w:color="auto" w:fill="FFFFFF"/>
          </w:tcPr>
          <w:p w:rsidR="00811265" w:rsidRPr="008D34D7" w:rsidRDefault="00811265" w:rsidP="00FE280A">
            <w:pPr>
              <w:widowControl w:val="0"/>
              <w:spacing w:after="0" w:line="240" w:lineRule="auto"/>
              <w:jc w:val="both"/>
              <w:rPr>
                <w:rFonts w:ascii="Times New Roman" w:eastAsia="Times New Roman" w:hAnsi="Times New Roman" w:cs="Times New Roman"/>
                <w:color w:val="000000"/>
                <w:spacing w:val="13"/>
                <w:sz w:val="20"/>
                <w:szCs w:val="20"/>
                <w:lang w:eastAsia="ru-RU"/>
              </w:rPr>
            </w:pPr>
            <w:r w:rsidRPr="008D34D7">
              <w:rPr>
                <w:rFonts w:ascii="Times New Roman" w:eastAsia="Times New Roman" w:hAnsi="Times New Roman" w:cs="Times New Roman"/>
                <w:color w:val="000000"/>
                <w:spacing w:val="8"/>
                <w:sz w:val="20"/>
                <w:szCs w:val="20"/>
                <w:lang w:eastAsia="ru-RU"/>
              </w:rPr>
              <w:t>2</w:t>
            </w:r>
          </w:p>
        </w:tc>
      </w:tr>
      <w:tr w:rsidR="00811265" w:rsidRPr="008D34D7" w:rsidTr="00FE280A">
        <w:trPr>
          <w:trHeight w:hRule="exact" w:val="1321"/>
        </w:trPr>
        <w:tc>
          <w:tcPr>
            <w:tcW w:w="1186" w:type="dxa"/>
            <w:shd w:val="clear" w:color="auto" w:fill="FFFFFF"/>
          </w:tcPr>
          <w:p w:rsidR="00811265" w:rsidRPr="008D34D7" w:rsidRDefault="00811265" w:rsidP="00FE280A">
            <w:pPr>
              <w:widowControl w:val="0"/>
              <w:spacing w:after="0" w:line="240" w:lineRule="auto"/>
              <w:jc w:val="both"/>
              <w:rPr>
                <w:rFonts w:ascii="Times New Roman" w:eastAsia="Times New Roman" w:hAnsi="Times New Roman" w:cs="Times New Roman"/>
                <w:color w:val="000000"/>
                <w:spacing w:val="13"/>
                <w:sz w:val="20"/>
                <w:szCs w:val="20"/>
                <w:lang w:eastAsia="ru-RU"/>
              </w:rPr>
            </w:pPr>
            <w:r w:rsidRPr="008D34D7">
              <w:rPr>
                <w:rFonts w:ascii="Times New Roman" w:eastAsia="Times New Roman" w:hAnsi="Times New Roman" w:cs="Times New Roman"/>
                <w:color w:val="000000"/>
                <w:spacing w:val="8"/>
                <w:sz w:val="20"/>
                <w:szCs w:val="20"/>
                <w:lang w:eastAsia="ru-RU"/>
              </w:rPr>
              <w:t>III</w:t>
            </w:r>
          </w:p>
        </w:tc>
        <w:tc>
          <w:tcPr>
            <w:tcW w:w="2776" w:type="dxa"/>
            <w:shd w:val="clear" w:color="auto" w:fill="FFFFFF"/>
          </w:tcPr>
          <w:p w:rsidR="00811265" w:rsidRPr="008D34D7" w:rsidRDefault="00811265" w:rsidP="00FE280A">
            <w:pPr>
              <w:widowControl w:val="0"/>
              <w:spacing w:after="0" w:line="240" w:lineRule="auto"/>
              <w:jc w:val="both"/>
              <w:rPr>
                <w:rFonts w:ascii="Times New Roman" w:eastAsia="Times New Roman" w:hAnsi="Times New Roman" w:cs="Times New Roman"/>
                <w:color w:val="000000"/>
                <w:spacing w:val="13"/>
                <w:sz w:val="20"/>
                <w:szCs w:val="20"/>
                <w:lang w:eastAsia="ru-RU"/>
              </w:rPr>
            </w:pPr>
            <w:r w:rsidRPr="008D34D7">
              <w:rPr>
                <w:rFonts w:ascii="Times New Roman" w:eastAsia="Times New Roman" w:hAnsi="Times New Roman" w:cs="Times New Roman"/>
                <w:color w:val="000000"/>
                <w:spacing w:val="8"/>
                <w:sz w:val="20"/>
                <w:szCs w:val="20"/>
                <w:lang w:eastAsia="ru-RU"/>
              </w:rPr>
              <w:t>Здания и сооружения с площадью застройки до 10 тыс. м</w:t>
            </w:r>
            <w:proofErr w:type="gramStart"/>
            <w:r w:rsidRPr="008D34D7">
              <w:rPr>
                <w:rFonts w:ascii="Times New Roman" w:eastAsia="Times New Roman" w:hAnsi="Times New Roman" w:cs="Times New Roman"/>
                <w:color w:val="000000"/>
                <w:spacing w:val="8"/>
                <w:sz w:val="20"/>
                <w:szCs w:val="20"/>
                <w:vertAlign w:val="superscript"/>
                <w:lang w:eastAsia="ru-RU"/>
              </w:rPr>
              <w:t>2</w:t>
            </w:r>
            <w:proofErr w:type="gramEnd"/>
            <w:r w:rsidRPr="008D34D7">
              <w:rPr>
                <w:rFonts w:ascii="Times New Roman" w:eastAsia="Times New Roman" w:hAnsi="Times New Roman" w:cs="Times New Roman"/>
                <w:color w:val="000000"/>
                <w:spacing w:val="8"/>
                <w:sz w:val="20"/>
                <w:szCs w:val="20"/>
                <w:lang w:eastAsia="ru-RU"/>
              </w:rPr>
              <w:t xml:space="preserve">. Дороги, подземные и наземные коммуникации </w:t>
            </w:r>
            <w:r w:rsidRPr="008D34D7">
              <w:rPr>
                <w:rFonts w:ascii="Times New Roman" w:eastAsia="Times New Roman" w:hAnsi="Times New Roman" w:cs="Times New Roman"/>
                <w:bCs/>
                <w:color w:val="000000"/>
                <w:spacing w:val="4"/>
                <w:sz w:val="20"/>
                <w:szCs w:val="20"/>
                <w:lang w:eastAsia="ru-RU"/>
              </w:rPr>
              <w:t xml:space="preserve">в </w:t>
            </w:r>
            <w:r w:rsidRPr="008D34D7">
              <w:rPr>
                <w:rFonts w:ascii="Times New Roman" w:eastAsia="Times New Roman" w:hAnsi="Times New Roman" w:cs="Times New Roman"/>
                <w:color w:val="000000"/>
                <w:spacing w:val="8"/>
                <w:sz w:val="20"/>
                <w:szCs w:val="20"/>
                <w:lang w:eastAsia="ru-RU"/>
              </w:rPr>
              <w:t>пределах данной территории</w:t>
            </w:r>
          </w:p>
        </w:tc>
        <w:tc>
          <w:tcPr>
            <w:tcW w:w="1355" w:type="dxa"/>
            <w:shd w:val="clear" w:color="auto" w:fill="FFFFFF"/>
          </w:tcPr>
          <w:p w:rsidR="00811265" w:rsidRPr="008D34D7" w:rsidRDefault="00811265" w:rsidP="00FE280A">
            <w:pPr>
              <w:widowControl w:val="0"/>
              <w:spacing w:after="0" w:line="240" w:lineRule="auto"/>
              <w:jc w:val="both"/>
              <w:rPr>
                <w:rFonts w:ascii="Times New Roman" w:eastAsia="Times New Roman" w:hAnsi="Times New Roman" w:cs="Times New Roman"/>
                <w:color w:val="000000"/>
                <w:spacing w:val="13"/>
                <w:sz w:val="20"/>
                <w:szCs w:val="20"/>
                <w:lang w:eastAsia="ru-RU"/>
              </w:rPr>
            </w:pPr>
            <w:r w:rsidRPr="008D34D7">
              <w:rPr>
                <w:rFonts w:ascii="Times New Roman" w:eastAsia="Times New Roman" w:hAnsi="Times New Roman" w:cs="Times New Roman"/>
                <w:color w:val="000000"/>
                <w:spacing w:val="8"/>
                <w:sz w:val="20"/>
                <w:szCs w:val="20"/>
                <w:lang w:eastAsia="ru-RU"/>
              </w:rPr>
              <w:t>20</w:t>
            </w:r>
          </w:p>
        </w:tc>
        <w:tc>
          <w:tcPr>
            <w:tcW w:w="1367" w:type="dxa"/>
            <w:shd w:val="clear" w:color="auto" w:fill="FFFFFF"/>
          </w:tcPr>
          <w:p w:rsidR="00811265" w:rsidRPr="008D34D7" w:rsidRDefault="00811265" w:rsidP="00FE280A">
            <w:pPr>
              <w:widowControl w:val="0"/>
              <w:spacing w:after="0" w:line="240" w:lineRule="auto"/>
              <w:jc w:val="both"/>
              <w:rPr>
                <w:rFonts w:ascii="Times New Roman" w:eastAsia="Times New Roman" w:hAnsi="Times New Roman" w:cs="Times New Roman"/>
                <w:color w:val="000000"/>
                <w:spacing w:val="13"/>
                <w:sz w:val="20"/>
                <w:szCs w:val="20"/>
                <w:lang w:eastAsia="ru-RU"/>
              </w:rPr>
            </w:pPr>
            <w:r w:rsidRPr="008D34D7">
              <w:rPr>
                <w:rFonts w:ascii="Times New Roman" w:eastAsia="Times New Roman" w:hAnsi="Times New Roman" w:cs="Times New Roman"/>
                <w:color w:val="000000"/>
                <w:spacing w:val="8"/>
                <w:sz w:val="20"/>
                <w:szCs w:val="20"/>
                <w:lang w:eastAsia="ru-RU"/>
              </w:rPr>
              <w:t>1</w:t>
            </w:r>
            <w:proofErr w:type="gramStart"/>
            <w:r w:rsidRPr="008D34D7">
              <w:rPr>
                <w:rFonts w:ascii="Times New Roman" w:eastAsia="Times New Roman" w:hAnsi="Times New Roman" w:cs="Times New Roman"/>
                <w:color w:val="000000"/>
                <w:spacing w:val="8"/>
                <w:sz w:val="20"/>
                <w:szCs w:val="20"/>
                <w:lang w:eastAsia="ru-RU"/>
              </w:rPr>
              <w:t xml:space="preserve"> :</w:t>
            </w:r>
            <w:proofErr w:type="gramEnd"/>
            <w:r w:rsidRPr="008D34D7">
              <w:rPr>
                <w:rFonts w:ascii="Times New Roman" w:eastAsia="Times New Roman" w:hAnsi="Times New Roman" w:cs="Times New Roman"/>
                <w:color w:val="000000"/>
                <w:spacing w:val="8"/>
                <w:sz w:val="20"/>
                <w:szCs w:val="20"/>
                <w:lang w:eastAsia="ru-RU"/>
              </w:rPr>
              <w:t xml:space="preserve"> 5000</w:t>
            </w:r>
          </w:p>
        </w:tc>
        <w:tc>
          <w:tcPr>
            <w:tcW w:w="1363" w:type="dxa"/>
            <w:shd w:val="clear" w:color="auto" w:fill="FFFFFF"/>
          </w:tcPr>
          <w:p w:rsidR="00811265" w:rsidRPr="008D34D7" w:rsidRDefault="00811265" w:rsidP="00FE280A">
            <w:pPr>
              <w:widowControl w:val="0"/>
              <w:spacing w:after="0" w:line="240" w:lineRule="auto"/>
              <w:jc w:val="both"/>
              <w:rPr>
                <w:rFonts w:ascii="Times New Roman" w:eastAsia="Times New Roman" w:hAnsi="Times New Roman" w:cs="Times New Roman"/>
                <w:color w:val="000000"/>
                <w:spacing w:val="13"/>
                <w:sz w:val="20"/>
                <w:szCs w:val="20"/>
                <w:lang w:eastAsia="ru-RU"/>
              </w:rPr>
            </w:pPr>
            <w:r w:rsidRPr="008D34D7">
              <w:rPr>
                <w:rFonts w:ascii="Times New Roman" w:eastAsia="Times New Roman" w:hAnsi="Times New Roman" w:cs="Times New Roman"/>
                <w:bCs/>
                <w:color w:val="000000"/>
                <w:spacing w:val="4"/>
                <w:sz w:val="20"/>
                <w:szCs w:val="20"/>
                <w:lang w:eastAsia="ru-RU"/>
              </w:rPr>
              <w:t>3</w:t>
            </w:r>
          </w:p>
        </w:tc>
      </w:tr>
      <w:tr w:rsidR="00811265" w:rsidRPr="008D34D7" w:rsidTr="00FE280A">
        <w:trPr>
          <w:trHeight w:hRule="exact" w:val="950"/>
        </w:trPr>
        <w:tc>
          <w:tcPr>
            <w:tcW w:w="1186" w:type="dxa"/>
            <w:shd w:val="clear" w:color="auto" w:fill="FFFFFF"/>
          </w:tcPr>
          <w:p w:rsidR="00811265" w:rsidRPr="008D34D7" w:rsidRDefault="00811265" w:rsidP="00FE280A">
            <w:pPr>
              <w:widowControl w:val="0"/>
              <w:spacing w:after="0" w:line="240" w:lineRule="auto"/>
              <w:jc w:val="both"/>
              <w:rPr>
                <w:rFonts w:ascii="Times New Roman" w:eastAsia="Times New Roman" w:hAnsi="Times New Roman" w:cs="Times New Roman"/>
                <w:color w:val="000000"/>
                <w:spacing w:val="13"/>
                <w:sz w:val="20"/>
                <w:szCs w:val="20"/>
                <w:lang w:eastAsia="ru-RU"/>
              </w:rPr>
            </w:pPr>
            <w:r w:rsidRPr="008D34D7">
              <w:rPr>
                <w:rFonts w:ascii="Times New Roman" w:eastAsia="Times New Roman" w:hAnsi="Times New Roman" w:cs="Times New Roman"/>
                <w:color w:val="000000"/>
                <w:spacing w:val="8"/>
                <w:sz w:val="20"/>
                <w:szCs w:val="20"/>
                <w:lang w:eastAsia="ru-RU"/>
              </w:rPr>
              <w:t>IV</w:t>
            </w:r>
          </w:p>
        </w:tc>
        <w:tc>
          <w:tcPr>
            <w:tcW w:w="2776" w:type="dxa"/>
            <w:shd w:val="clear" w:color="auto" w:fill="FFFFFF"/>
          </w:tcPr>
          <w:p w:rsidR="00811265" w:rsidRPr="008D34D7" w:rsidRDefault="00811265" w:rsidP="00FE280A">
            <w:pPr>
              <w:widowControl w:val="0"/>
              <w:spacing w:after="0" w:line="240" w:lineRule="auto"/>
              <w:jc w:val="both"/>
              <w:rPr>
                <w:rFonts w:ascii="Times New Roman" w:eastAsia="Times New Roman" w:hAnsi="Times New Roman" w:cs="Times New Roman"/>
                <w:color w:val="000000"/>
                <w:spacing w:val="13"/>
                <w:sz w:val="20"/>
                <w:szCs w:val="20"/>
                <w:lang w:eastAsia="ru-RU"/>
              </w:rPr>
            </w:pPr>
            <w:r w:rsidRPr="008D34D7">
              <w:rPr>
                <w:rFonts w:ascii="Times New Roman" w:eastAsia="Times New Roman" w:hAnsi="Times New Roman" w:cs="Times New Roman"/>
                <w:color w:val="000000"/>
                <w:spacing w:val="8"/>
                <w:sz w:val="20"/>
                <w:szCs w:val="20"/>
                <w:lang w:eastAsia="ru-RU"/>
              </w:rPr>
              <w:t>Дороги, подземные и наземные коммуникации вне застроенной территории</w:t>
            </w:r>
          </w:p>
        </w:tc>
        <w:tc>
          <w:tcPr>
            <w:tcW w:w="1355" w:type="dxa"/>
            <w:shd w:val="clear" w:color="auto" w:fill="FFFFFF"/>
          </w:tcPr>
          <w:p w:rsidR="00811265" w:rsidRPr="008D34D7" w:rsidRDefault="00811265" w:rsidP="00FE280A">
            <w:pPr>
              <w:widowControl w:val="0"/>
              <w:spacing w:after="0" w:line="240" w:lineRule="auto"/>
              <w:jc w:val="both"/>
              <w:rPr>
                <w:rFonts w:ascii="Times New Roman" w:eastAsia="Times New Roman" w:hAnsi="Times New Roman" w:cs="Times New Roman"/>
                <w:color w:val="000000"/>
                <w:spacing w:val="13"/>
                <w:sz w:val="20"/>
                <w:szCs w:val="20"/>
                <w:lang w:eastAsia="ru-RU"/>
              </w:rPr>
            </w:pPr>
            <w:r w:rsidRPr="008D34D7">
              <w:rPr>
                <w:rFonts w:ascii="Times New Roman" w:eastAsia="Times New Roman" w:hAnsi="Times New Roman" w:cs="Times New Roman"/>
                <w:bCs/>
                <w:color w:val="000000"/>
                <w:spacing w:val="4"/>
                <w:sz w:val="20"/>
                <w:szCs w:val="20"/>
                <w:lang w:eastAsia="ru-RU"/>
              </w:rPr>
              <w:t>30</w:t>
            </w:r>
          </w:p>
        </w:tc>
        <w:tc>
          <w:tcPr>
            <w:tcW w:w="1367" w:type="dxa"/>
            <w:shd w:val="clear" w:color="auto" w:fill="FFFFFF"/>
          </w:tcPr>
          <w:p w:rsidR="00811265" w:rsidRPr="008D34D7" w:rsidRDefault="00811265" w:rsidP="00FE280A">
            <w:pPr>
              <w:widowControl w:val="0"/>
              <w:spacing w:after="0" w:line="240" w:lineRule="auto"/>
              <w:jc w:val="both"/>
              <w:rPr>
                <w:rFonts w:ascii="Times New Roman" w:eastAsia="Times New Roman" w:hAnsi="Times New Roman" w:cs="Times New Roman"/>
                <w:color w:val="000000"/>
                <w:spacing w:val="13"/>
                <w:sz w:val="20"/>
                <w:szCs w:val="20"/>
                <w:lang w:eastAsia="ru-RU"/>
              </w:rPr>
            </w:pPr>
            <w:r w:rsidRPr="008D34D7">
              <w:rPr>
                <w:rFonts w:ascii="Times New Roman" w:eastAsia="Times New Roman" w:hAnsi="Times New Roman" w:cs="Times New Roman"/>
                <w:bCs/>
                <w:color w:val="000000"/>
                <w:spacing w:val="4"/>
                <w:sz w:val="20"/>
                <w:szCs w:val="20"/>
                <w:lang w:eastAsia="ru-RU"/>
              </w:rPr>
              <w:t>1</w:t>
            </w:r>
            <w:proofErr w:type="gramStart"/>
            <w:r w:rsidRPr="008D34D7">
              <w:rPr>
                <w:rFonts w:ascii="Times New Roman" w:eastAsia="Times New Roman" w:hAnsi="Times New Roman" w:cs="Times New Roman"/>
                <w:bCs/>
                <w:color w:val="000000"/>
                <w:spacing w:val="4"/>
                <w:sz w:val="20"/>
                <w:szCs w:val="20"/>
                <w:lang w:eastAsia="ru-RU"/>
              </w:rPr>
              <w:t xml:space="preserve"> </w:t>
            </w:r>
            <w:r w:rsidRPr="008D34D7">
              <w:rPr>
                <w:rFonts w:ascii="Times New Roman" w:eastAsia="Times New Roman" w:hAnsi="Times New Roman" w:cs="Times New Roman"/>
                <w:color w:val="000000"/>
                <w:spacing w:val="8"/>
                <w:sz w:val="20"/>
                <w:szCs w:val="20"/>
                <w:lang w:eastAsia="ru-RU"/>
              </w:rPr>
              <w:t>:</w:t>
            </w:r>
            <w:proofErr w:type="gramEnd"/>
            <w:r w:rsidRPr="008D34D7">
              <w:rPr>
                <w:rFonts w:ascii="Times New Roman" w:eastAsia="Times New Roman" w:hAnsi="Times New Roman" w:cs="Times New Roman"/>
                <w:color w:val="000000"/>
                <w:spacing w:val="8"/>
                <w:sz w:val="20"/>
                <w:szCs w:val="20"/>
                <w:lang w:eastAsia="ru-RU"/>
              </w:rPr>
              <w:t>2000</w:t>
            </w:r>
          </w:p>
        </w:tc>
        <w:tc>
          <w:tcPr>
            <w:tcW w:w="1363" w:type="dxa"/>
            <w:shd w:val="clear" w:color="auto" w:fill="FFFFFF"/>
          </w:tcPr>
          <w:p w:rsidR="00811265" w:rsidRPr="008D34D7" w:rsidRDefault="00811265" w:rsidP="00FE280A">
            <w:pPr>
              <w:widowControl w:val="0"/>
              <w:spacing w:after="0" w:line="240" w:lineRule="auto"/>
              <w:jc w:val="both"/>
              <w:rPr>
                <w:rFonts w:ascii="Times New Roman" w:eastAsia="Times New Roman" w:hAnsi="Times New Roman" w:cs="Times New Roman"/>
                <w:color w:val="000000"/>
                <w:spacing w:val="13"/>
                <w:sz w:val="20"/>
                <w:szCs w:val="20"/>
                <w:lang w:eastAsia="ru-RU"/>
              </w:rPr>
            </w:pPr>
            <w:r w:rsidRPr="008D34D7">
              <w:rPr>
                <w:rFonts w:ascii="Times New Roman" w:eastAsia="Times New Roman" w:hAnsi="Times New Roman" w:cs="Times New Roman"/>
                <w:bCs/>
                <w:color w:val="000000"/>
                <w:spacing w:val="4"/>
                <w:sz w:val="20"/>
                <w:szCs w:val="20"/>
                <w:lang w:eastAsia="ru-RU"/>
              </w:rPr>
              <w:t>5</w:t>
            </w:r>
          </w:p>
        </w:tc>
      </w:tr>
    </w:tbl>
    <w:p w:rsidR="00811265" w:rsidRDefault="00811265" w:rsidP="00811265">
      <w:pPr>
        <w:widowControl w:val="0"/>
        <w:spacing w:after="0" w:line="240" w:lineRule="auto"/>
        <w:ind w:firstLine="709"/>
        <w:jc w:val="both"/>
        <w:rPr>
          <w:rFonts w:ascii="Times New Roman" w:eastAsia="Times New Roman" w:hAnsi="Times New Roman" w:cs="Times New Roman"/>
          <w:color w:val="000000"/>
          <w:spacing w:val="13"/>
          <w:sz w:val="24"/>
          <w:szCs w:val="24"/>
          <w:lang w:val="kk-KZ" w:eastAsia="ru-RU"/>
        </w:rPr>
      </w:pPr>
    </w:p>
    <w:p w:rsidR="00811265" w:rsidRPr="008D34D7" w:rsidRDefault="00811265" w:rsidP="00811265">
      <w:pPr>
        <w:widowControl w:val="0"/>
        <w:spacing w:after="0" w:line="240" w:lineRule="auto"/>
        <w:ind w:firstLine="709"/>
        <w:jc w:val="both"/>
        <w:rPr>
          <w:rFonts w:ascii="Times New Roman" w:eastAsia="Times New Roman" w:hAnsi="Times New Roman" w:cs="Times New Roman"/>
          <w:color w:val="000000"/>
          <w:spacing w:val="13"/>
          <w:sz w:val="24"/>
          <w:szCs w:val="24"/>
          <w:lang w:eastAsia="ru-RU"/>
        </w:rPr>
      </w:pPr>
      <w:r w:rsidRPr="008D34D7">
        <w:rPr>
          <w:rFonts w:ascii="Times New Roman" w:eastAsia="Times New Roman" w:hAnsi="Times New Roman" w:cs="Times New Roman"/>
          <w:color w:val="000000"/>
          <w:spacing w:val="13"/>
          <w:sz w:val="24"/>
          <w:szCs w:val="24"/>
          <w:lang w:eastAsia="ru-RU"/>
        </w:rPr>
        <w:t>Плановые разбивочные сети создаются методами триангуляции, пол</w:t>
      </w:r>
      <w:r>
        <w:rPr>
          <w:rFonts w:ascii="Times New Roman" w:eastAsia="Times New Roman" w:hAnsi="Times New Roman" w:cs="Times New Roman"/>
          <w:color w:val="000000"/>
          <w:spacing w:val="13"/>
          <w:sz w:val="24"/>
          <w:szCs w:val="24"/>
          <w:lang w:val="kk-KZ" w:eastAsia="ru-RU"/>
        </w:rPr>
        <w:t>и</w:t>
      </w:r>
      <w:proofErr w:type="spellStart"/>
      <w:r w:rsidRPr="008D34D7">
        <w:rPr>
          <w:rFonts w:ascii="Times New Roman" w:eastAsia="Times New Roman" w:hAnsi="Times New Roman" w:cs="Times New Roman"/>
          <w:color w:val="000000"/>
          <w:spacing w:val="13"/>
          <w:sz w:val="24"/>
          <w:szCs w:val="24"/>
          <w:lang w:eastAsia="ru-RU"/>
        </w:rPr>
        <w:t>гонометрии</w:t>
      </w:r>
      <w:proofErr w:type="spellEnd"/>
      <w:r w:rsidRPr="008D34D7">
        <w:rPr>
          <w:rFonts w:ascii="Times New Roman" w:eastAsia="Times New Roman" w:hAnsi="Times New Roman" w:cs="Times New Roman"/>
          <w:color w:val="000000"/>
          <w:spacing w:val="13"/>
          <w:sz w:val="24"/>
          <w:szCs w:val="24"/>
          <w:lang w:eastAsia="ru-RU"/>
        </w:rPr>
        <w:t xml:space="preserve">, геодезических засечек или четырехугольников без диагоналей, высотные — геометрическим нивелированием. Основным видом </w:t>
      </w:r>
      <w:proofErr w:type="spellStart"/>
      <w:r w:rsidRPr="008D34D7">
        <w:rPr>
          <w:rFonts w:ascii="Times New Roman" w:eastAsia="Times New Roman" w:hAnsi="Times New Roman" w:cs="Times New Roman"/>
          <w:color w:val="000000"/>
          <w:spacing w:val="13"/>
          <w:sz w:val="24"/>
          <w:szCs w:val="24"/>
          <w:lang w:eastAsia="ru-RU"/>
        </w:rPr>
        <w:t>разбивочиых</w:t>
      </w:r>
      <w:proofErr w:type="spellEnd"/>
      <w:r w:rsidRPr="008D34D7">
        <w:rPr>
          <w:rFonts w:ascii="Times New Roman" w:eastAsia="Times New Roman" w:hAnsi="Times New Roman" w:cs="Times New Roman"/>
          <w:color w:val="000000"/>
          <w:spacing w:val="13"/>
          <w:sz w:val="24"/>
          <w:szCs w:val="24"/>
          <w:lang w:eastAsia="ru-RU"/>
        </w:rPr>
        <w:t xml:space="preserve"> сетей являются строительные сетки. Они проектируются на генеральном плане сооружения с учетом обеспечения максимальной сохранности пунктов в процессе строительства. Строительная сетка представляет собой систему квадратов или прямоугольников со сторонами 100—200 м, параллельными </w:t>
      </w:r>
      <w:r w:rsidRPr="008D34D7">
        <w:rPr>
          <w:rFonts w:ascii="Times New Roman" w:eastAsia="Times New Roman" w:hAnsi="Times New Roman" w:cs="Times New Roman"/>
          <w:color w:val="000000"/>
          <w:spacing w:val="13"/>
          <w:sz w:val="24"/>
          <w:szCs w:val="24"/>
          <w:lang w:eastAsia="ru-RU"/>
        </w:rPr>
        <w:lastRenderedPageBreak/>
        <w:t>главным осям сооружения. Внутри основных фигур часто выделяют дополнительные фигуры с длинами сторон 20—40 м. Стороны сетки должны быть для удобства разбивочных работ кратными длине мерных приборов (лент, рулеток, проволок). Точность определения положения пунктов строительной сетки должна быть не менее 10—20 мм.</w:t>
      </w:r>
    </w:p>
    <w:p w:rsidR="00811265" w:rsidRDefault="00811265" w:rsidP="00811265">
      <w:pPr>
        <w:widowControl w:val="0"/>
        <w:spacing w:after="0" w:line="240" w:lineRule="auto"/>
        <w:ind w:firstLine="709"/>
        <w:jc w:val="both"/>
        <w:rPr>
          <w:rFonts w:ascii="Times New Roman" w:eastAsia="Times New Roman" w:hAnsi="Times New Roman" w:cs="Times New Roman"/>
          <w:color w:val="000000"/>
          <w:spacing w:val="13"/>
          <w:sz w:val="24"/>
          <w:szCs w:val="24"/>
          <w:lang w:val="kk-KZ" w:eastAsia="ru-RU"/>
        </w:rPr>
      </w:pPr>
      <w:r w:rsidRPr="008D34D7">
        <w:rPr>
          <w:rFonts w:ascii="Times New Roman" w:eastAsia="Times New Roman" w:hAnsi="Times New Roman" w:cs="Times New Roman"/>
          <w:color w:val="000000"/>
          <w:spacing w:val="13"/>
          <w:sz w:val="24"/>
          <w:szCs w:val="24"/>
          <w:lang w:eastAsia="ru-RU"/>
        </w:rPr>
        <w:t>Во избежание отрицательных значений абсцисс и ординат при геодезической подготовке проекта за начало координат принимают пункт сетки, расположенный в юго-западном углу стройплощадки (рис. 9). От этого частного начала вычисляют координаты остальных пунктов по принятым в проекте длинам сторон фигур сетки.</w:t>
      </w:r>
    </w:p>
    <w:p w:rsidR="00811265" w:rsidRDefault="00811265" w:rsidP="00811265">
      <w:pPr>
        <w:widowControl w:val="0"/>
        <w:spacing w:after="0" w:line="240" w:lineRule="auto"/>
        <w:ind w:firstLine="709"/>
        <w:jc w:val="both"/>
        <w:rPr>
          <w:rFonts w:ascii="Times New Roman" w:eastAsia="Times New Roman" w:hAnsi="Times New Roman" w:cs="Times New Roman"/>
          <w:color w:val="000000"/>
          <w:spacing w:val="13"/>
          <w:sz w:val="24"/>
          <w:szCs w:val="24"/>
          <w:lang w:val="kk-KZ" w:eastAsia="ru-RU"/>
        </w:rPr>
      </w:pPr>
    </w:p>
    <w:p w:rsidR="00811265" w:rsidRDefault="00811265" w:rsidP="00811265">
      <w:pPr>
        <w:widowControl w:val="0"/>
        <w:spacing w:after="0" w:line="240" w:lineRule="auto"/>
        <w:ind w:firstLine="709"/>
        <w:jc w:val="center"/>
        <w:rPr>
          <w:rFonts w:ascii="Times New Roman" w:eastAsia="Times New Roman" w:hAnsi="Times New Roman" w:cs="Times New Roman"/>
          <w:color w:val="000000"/>
          <w:spacing w:val="13"/>
          <w:sz w:val="24"/>
          <w:szCs w:val="24"/>
          <w:lang w:val="kk-KZ" w:eastAsia="ru-RU"/>
        </w:rPr>
      </w:pPr>
      <w:r>
        <w:rPr>
          <w:rFonts w:ascii="Times New Roman" w:eastAsia="Times New Roman" w:hAnsi="Times New Roman" w:cs="Times New Roman"/>
          <w:noProof/>
          <w:color w:val="000000"/>
          <w:spacing w:val="13"/>
          <w:sz w:val="24"/>
          <w:szCs w:val="24"/>
          <w:lang w:eastAsia="ru-RU"/>
        </w:rPr>
        <w:drawing>
          <wp:inline distT="0" distB="0" distL="0" distR="0">
            <wp:extent cx="2400300" cy="1924050"/>
            <wp:effectExtent l="0" t="0" r="0" b="0"/>
            <wp:docPr id="56" name="Рисунок 56" descr="C:\Users\Asus pk\Desktop\Магистратура 1 курс\УП по геод раб в градостр\УП по геод раб в градостр - 004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5" descr="C:\Users\Asus pk\Desktop\Магистратура 1 курс\УП по геод раб в градостр\УП по геод раб в градостр - 0040.jpg"/>
                    <pic:cNvPicPr>
                      <a:picLocks noChangeAspect="1" noChangeArrowheads="1"/>
                    </pic:cNvPicPr>
                  </pic:nvPicPr>
                  <pic:blipFill rotWithShape="1">
                    <a:blip r:embed="rId5"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l="17774" t="46742" r="36983" b="27945"/>
                    <a:stretch/>
                  </pic:blipFill>
                  <pic:spPr bwMode="auto">
                    <a:xfrm>
                      <a:off x="0" y="0"/>
                      <a:ext cx="2400300" cy="1924050"/>
                    </a:xfrm>
                    <a:prstGeom prst="rect">
                      <a:avLst/>
                    </a:prstGeom>
                    <a:noFill/>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a:ext>
                    </a:extLst>
                  </pic:spPr>
                </pic:pic>
              </a:graphicData>
            </a:graphic>
          </wp:inline>
        </w:drawing>
      </w:r>
    </w:p>
    <w:p w:rsidR="00811265" w:rsidRPr="008D34D7" w:rsidRDefault="00811265" w:rsidP="00811265">
      <w:pPr>
        <w:widowControl w:val="0"/>
        <w:spacing w:after="0" w:line="240" w:lineRule="auto"/>
        <w:ind w:firstLine="709"/>
        <w:jc w:val="both"/>
        <w:rPr>
          <w:rFonts w:ascii="Times New Roman" w:eastAsia="Times New Roman" w:hAnsi="Times New Roman" w:cs="Times New Roman"/>
          <w:color w:val="000000"/>
          <w:spacing w:val="13"/>
          <w:sz w:val="24"/>
          <w:szCs w:val="24"/>
          <w:lang w:val="kk-KZ" w:eastAsia="ru-RU"/>
        </w:rPr>
      </w:pPr>
    </w:p>
    <w:p w:rsidR="00811265" w:rsidRPr="008D34D7" w:rsidRDefault="00811265" w:rsidP="00811265">
      <w:pPr>
        <w:framePr w:wrap="none" w:vAnchor="page" w:hAnchor="page" w:x="3034" w:y="8620"/>
        <w:widowControl w:val="0"/>
        <w:spacing w:after="0" w:line="240" w:lineRule="auto"/>
        <w:ind w:firstLine="709"/>
        <w:jc w:val="both"/>
        <w:rPr>
          <w:rFonts w:ascii="Times New Roman" w:eastAsia="Courier New" w:hAnsi="Times New Roman" w:cs="Times New Roman"/>
          <w:color w:val="000000"/>
          <w:sz w:val="24"/>
          <w:szCs w:val="24"/>
          <w:lang w:eastAsia="ru-RU"/>
        </w:rPr>
      </w:pPr>
    </w:p>
    <w:p w:rsidR="00811265" w:rsidRDefault="00811265" w:rsidP="00811265">
      <w:pPr>
        <w:widowControl w:val="0"/>
        <w:spacing w:after="0" w:line="240" w:lineRule="auto"/>
        <w:ind w:firstLine="709"/>
        <w:jc w:val="center"/>
        <w:rPr>
          <w:rFonts w:ascii="Times New Roman" w:eastAsia="Times New Roman" w:hAnsi="Times New Roman" w:cs="Times New Roman"/>
          <w:color w:val="000000"/>
          <w:spacing w:val="8"/>
          <w:sz w:val="24"/>
          <w:szCs w:val="24"/>
          <w:lang w:val="kk-KZ" w:eastAsia="ru-RU"/>
        </w:rPr>
      </w:pPr>
      <w:r w:rsidRPr="008D34D7">
        <w:rPr>
          <w:rFonts w:ascii="Times New Roman" w:eastAsia="Times New Roman" w:hAnsi="Times New Roman" w:cs="Times New Roman"/>
          <w:color w:val="000000"/>
          <w:spacing w:val="8"/>
          <w:sz w:val="24"/>
          <w:szCs w:val="24"/>
          <w:lang w:eastAsia="ru-RU"/>
        </w:rPr>
        <w:t>Рис. 9. Строительная</w:t>
      </w:r>
      <w:r>
        <w:rPr>
          <w:rFonts w:ascii="Times New Roman" w:eastAsia="Times New Roman" w:hAnsi="Times New Roman" w:cs="Times New Roman"/>
          <w:color w:val="000000"/>
          <w:spacing w:val="8"/>
          <w:sz w:val="24"/>
          <w:szCs w:val="24"/>
          <w:lang w:eastAsia="ru-RU"/>
        </w:rPr>
        <w:t xml:space="preserve"> </w:t>
      </w:r>
      <w:r w:rsidRPr="008D34D7">
        <w:rPr>
          <w:rFonts w:ascii="Times New Roman" w:eastAsia="Times New Roman" w:hAnsi="Times New Roman" w:cs="Times New Roman"/>
          <w:color w:val="000000"/>
          <w:spacing w:val="8"/>
          <w:sz w:val="24"/>
          <w:szCs w:val="24"/>
          <w:lang w:eastAsia="ru-RU"/>
        </w:rPr>
        <w:t>сетка</w:t>
      </w:r>
    </w:p>
    <w:p w:rsidR="00811265" w:rsidRPr="008D34D7" w:rsidRDefault="00811265" w:rsidP="00811265">
      <w:pPr>
        <w:widowControl w:val="0"/>
        <w:spacing w:after="0" w:line="240" w:lineRule="auto"/>
        <w:ind w:firstLine="709"/>
        <w:jc w:val="center"/>
        <w:rPr>
          <w:rFonts w:ascii="Times New Roman" w:eastAsia="Times New Roman" w:hAnsi="Times New Roman" w:cs="Times New Roman"/>
          <w:color w:val="000000"/>
          <w:spacing w:val="8"/>
          <w:sz w:val="24"/>
          <w:szCs w:val="24"/>
          <w:lang w:val="kk-KZ" w:eastAsia="ru-RU"/>
        </w:rPr>
      </w:pPr>
    </w:p>
    <w:p w:rsidR="00811265" w:rsidRDefault="00811265" w:rsidP="00811265">
      <w:pPr>
        <w:widowControl w:val="0"/>
        <w:spacing w:after="0" w:line="240" w:lineRule="auto"/>
        <w:ind w:firstLine="709"/>
        <w:jc w:val="both"/>
        <w:rPr>
          <w:rFonts w:ascii="Times New Roman" w:eastAsia="Times New Roman" w:hAnsi="Times New Roman" w:cs="Times New Roman"/>
          <w:color w:val="000000"/>
          <w:spacing w:val="13"/>
          <w:sz w:val="24"/>
          <w:szCs w:val="24"/>
          <w:lang w:eastAsia="ru-RU"/>
        </w:rPr>
      </w:pPr>
      <w:r w:rsidRPr="008D34D7">
        <w:rPr>
          <w:rFonts w:ascii="Times New Roman" w:eastAsia="Times New Roman" w:hAnsi="Times New Roman" w:cs="Times New Roman"/>
          <w:color w:val="000000"/>
          <w:spacing w:val="13"/>
          <w:sz w:val="24"/>
          <w:szCs w:val="24"/>
          <w:lang w:eastAsia="ru-RU"/>
        </w:rPr>
        <w:t xml:space="preserve">Высоты пунктов строительной сетки определяют в системе высот сооружения. В зависимости от требуемой точности между пунктами строительной сетки производят геометрическое нивелирование </w:t>
      </w:r>
      <w:r w:rsidRPr="008D34D7">
        <w:rPr>
          <w:rFonts w:ascii="Times New Roman" w:eastAsia="Times New Roman" w:hAnsi="Times New Roman" w:cs="Times New Roman"/>
          <w:color w:val="000000"/>
          <w:spacing w:val="13"/>
          <w:sz w:val="24"/>
          <w:szCs w:val="24"/>
          <w:lang w:val="en-US" w:eastAsia="ru-RU"/>
        </w:rPr>
        <w:t>III</w:t>
      </w:r>
      <w:r w:rsidRPr="008D34D7">
        <w:rPr>
          <w:rFonts w:ascii="Times New Roman" w:eastAsia="Times New Roman" w:hAnsi="Times New Roman" w:cs="Times New Roman"/>
          <w:color w:val="000000"/>
          <w:spacing w:val="13"/>
          <w:sz w:val="24"/>
          <w:szCs w:val="24"/>
          <w:lang w:eastAsia="ru-RU"/>
        </w:rPr>
        <w:t>, IV классов или технической точности.</w:t>
      </w:r>
    </w:p>
    <w:p w:rsidR="00620A31" w:rsidRDefault="00811265"/>
    <w:sectPr w:rsidR="00620A31" w:rsidSect="00213DFE">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Courier New">
    <w:panose1 w:val="02070309020205020404"/>
    <w:charset w:val="CC"/>
    <w:family w:val="modern"/>
    <w:pitch w:val="fixed"/>
    <w:sig w:usb0="E0002EFF" w:usb1="C0007843"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46D1326"/>
    <w:multiLevelType w:val="multilevel"/>
    <w:tmpl w:val="96CCA4BC"/>
    <w:lvl w:ilvl="0">
      <w:start w:val="1"/>
      <w:numFmt w:val="bullet"/>
      <w:lvlText w:val="—"/>
      <w:lvlJc w:val="left"/>
      <w:rPr>
        <w:rFonts w:ascii="Times New Roman" w:eastAsia="Times New Roman" w:hAnsi="Times New Roman" w:cs="Times New Roman"/>
        <w:b w:val="0"/>
        <w:bCs w:val="0"/>
        <w:i w:val="0"/>
        <w:iCs w:val="0"/>
        <w:smallCaps w:val="0"/>
        <w:strike w:val="0"/>
        <w:color w:val="000000"/>
        <w:spacing w:val="13"/>
        <w:w w:val="100"/>
        <w:position w:val="0"/>
        <w:sz w:val="19"/>
        <w:szCs w:val="19"/>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7"/>
  <w:proofState w:spelling="clean" w:grammar="clean"/>
  <w:defaultTabStop w:val="708"/>
  <w:characterSpacingControl w:val="doNotCompress"/>
  <w:compat/>
  <w:rsids>
    <w:rsidRoot w:val="00811265"/>
    <w:rsid w:val="00213DFE"/>
    <w:rsid w:val="00811265"/>
    <w:rsid w:val="00A35758"/>
    <w:rsid w:val="00B71039"/>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11265"/>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811265"/>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811265"/>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426</Words>
  <Characters>2430</Characters>
  <Application>Microsoft Office Word</Application>
  <DocSecurity>0</DocSecurity>
  <Lines>20</Lines>
  <Paragraphs>5</Paragraphs>
  <ScaleCrop>false</ScaleCrop>
  <Company>RePack by SPecialiST</Company>
  <LinksUpToDate>false</LinksUpToDate>
  <CharactersWithSpaces>2851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BApshikur</dc:creator>
  <cp:lastModifiedBy>BApshikur</cp:lastModifiedBy>
  <cp:revision>1</cp:revision>
  <dcterms:created xsi:type="dcterms:W3CDTF">2020-08-06T05:52:00Z</dcterms:created>
  <dcterms:modified xsi:type="dcterms:W3CDTF">2020-08-06T05:52:00Z</dcterms:modified>
</cp:coreProperties>
</file>